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8F" w:rsidRDefault="009F5BFC" w:rsidP="009D548F">
      <w:pPr>
        <w:pStyle w:val="NormalnyWeb"/>
        <w:jc w:val="center"/>
        <w:rPr>
          <w:b/>
          <w:bCs/>
          <w:sz w:val="22"/>
          <w:szCs w:val="22"/>
        </w:rPr>
      </w:pPr>
      <w:r>
        <w:rPr>
          <w:b/>
          <w:bCs/>
          <w:sz w:val="22"/>
          <w:szCs w:val="22"/>
        </w:rPr>
        <w:t xml:space="preserve"> </w:t>
      </w:r>
    </w:p>
    <w:p w:rsidR="00A31045" w:rsidRPr="00371C2A" w:rsidRDefault="00A31045" w:rsidP="009D548F">
      <w:pPr>
        <w:pStyle w:val="NormalnyWeb"/>
        <w:jc w:val="center"/>
        <w:rPr>
          <w:b/>
          <w:bCs/>
          <w:sz w:val="22"/>
          <w:szCs w:val="22"/>
        </w:rPr>
      </w:pPr>
      <w:r w:rsidRPr="00371C2A">
        <w:rPr>
          <w:b/>
          <w:bCs/>
          <w:sz w:val="22"/>
          <w:szCs w:val="22"/>
        </w:rPr>
        <w:t xml:space="preserve">ZASADY FINANSOWANIA KOSZTÓW EGZAMINÓW UMOŻLIWIAJĄCYCH UZYSKANIE ŚWIADECTW, DYPLOMÓW, ZAŚWIADCZEŃ, OKREŚLONYCH UPRAWNIEŃ ZAWODOWYCH LUB TYTUŁÓW ZAWODOWYCH ORAZ UZYSKANIA LICENCJI NIEZBĘDNYCH DO WYKONYWANIA DANEGO ZAWODU </w:t>
      </w:r>
    </w:p>
    <w:p w:rsidR="00A31045" w:rsidRPr="00FC7CCB" w:rsidRDefault="00A31045" w:rsidP="00A357FD">
      <w:pPr>
        <w:pStyle w:val="NormalnyWeb"/>
        <w:jc w:val="both"/>
        <w:rPr>
          <w:sz w:val="20"/>
          <w:szCs w:val="20"/>
        </w:rPr>
      </w:pPr>
      <w:r w:rsidRPr="00FC7CCB">
        <w:rPr>
          <w:sz w:val="20"/>
          <w:szCs w:val="20"/>
        </w:rPr>
        <w:t xml:space="preserve">Podstawa prawna : art. 40 ust. 3a </w:t>
      </w:r>
      <w:r w:rsidR="009F3921" w:rsidRPr="00FC7CCB">
        <w:rPr>
          <w:sz w:val="20"/>
          <w:szCs w:val="20"/>
        </w:rPr>
        <w:t xml:space="preserve">i art. 43 </w:t>
      </w:r>
      <w:r w:rsidRPr="00FC7CCB">
        <w:rPr>
          <w:sz w:val="20"/>
          <w:szCs w:val="20"/>
        </w:rPr>
        <w:t>Ustawy z dnia 20 kwietnia 2004 r. o promocji zatrudnienia i instytucjach rynku pracy</w:t>
      </w:r>
      <w:r w:rsidR="00A357FD" w:rsidRPr="00FC7CCB">
        <w:rPr>
          <w:sz w:val="20"/>
          <w:szCs w:val="20"/>
        </w:rPr>
        <w:t xml:space="preserve"> </w:t>
      </w:r>
      <w:r w:rsidR="006E512E" w:rsidRPr="00FC7CCB">
        <w:rPr>
          <w:sz w:val="20"/>
          <w:szCs w:val="20"/>
        </w:rPr>
        <w:t>(</w:t>
      </w:r>
      <w:proofErr w:type="spellStart"/>
      <w:r w:rsidR="006E512E" w:rsidRPr="00FC7CCB">
        <w:rPr>
          <w:sz w:val="20"/>
          <w:szCs w:val="20"/>
        </w:rPr>
        <w:t>t.j</w:t>
      </w:r>
      <w:proofErr w:type="spellEnd"/>
      <w:r w:rsidR="006E512E" w:rsidRPr="00FC7CCB">
        <w:rPr>
          <w:sz w:val="20"/>
          <w:szCs w:val="20"/>
        </w:rPr>
        <w:t>. Dz. U. z 201</w:t>
      </w:r>
      <w:r w:rsidR="006E49D0">
        <w:rPr>
          <w:sz w:val="20"/>
          <w:szCs w:val="20"/>
        </w:rPr>
        <w:t>8</w:t>
      </w:r>
      <w:r w:rsidR="006E512E" w:rsidRPr="00FC7CCB">
        <w:rPr>
          <w:sz w:val="20"/>
          <w:szCs w:val="20"/>
        </w:rPr>
        <w:t xml:space="preserve">r. poz. </w:t>
      </w:r>
      <w:r w:rsidR="00F803F5">
        <w:rPr>
          <w:sz w:val="20"/>
          <w:szCs w:val="20"/>
        </w:rPr>
        <w:t>1</w:t>
      </w:r>
      <w:r w:rsidR="006E49D0">
        <w:rPr>
          <w:sz w:val="20"/>
          <w:szCs w:val="20"/>
        </w:rPr>
        <w:t>2</w:t>
      </w:r>
      <w:r w:rsidR="00F803F5">
        <w:rPr>
          <w:sz w:val="20"/>
          <w:szCs w:val="20"/>
        </w:rPr>
        <w:t>65</w:t>
      </w:r>
      <w:r w:rsidR="006E512E" w:rsidRPr="00FC7CCB">
        <w:rPr>
          <w:sz w:val="20"/>
          <w:szCs w:val="20"/>
        </w:rPr>
        <w:t xml:space="preserve"> ze zmianami) </w:t>
      </w:r>
      <w:r w:rsidR="00A357FD" w:rsidRPr="00FC7CCB">
        <w:rPr>
          <w:sz w:val="20"/>
          <w:szCs w:val="20"/>
        </w:rPr>
        <w:t>oraz</w:t>
      </w:r>
      <w:r w:rsidR="00A357FD" w:rsidRPr="00FC7CCB">
        <w:rPr>
          <w:i/>
          <w:sz w:val="20"/>
          <w:szCs w:val="20"/>
        </w:rPr>
        <w:t xml:space="preserve"> </w:t>
      </w:r>
      <w:r w:rsidRPr="00FC7CCB">
        <w:rPr>
          <w:sz w:val="20"/>
          <w:szCs w:val="20"/>
        </w:rPr>
        <w:t>Rozporządzeni</w:t>
      </w:r>
      <w:r w:rsidR="00A357FD" w:rsidRPr="00FC7CCB">
        <w:rPr>
          <w:sz w:val="20"/>
          <w:szCs w:val="20"/>
        </w:rPr>
        <w:t>e</w:t>
      </w:r>
      <w:r w:rsidRPr="00FC7CCB">
        <w:rPr>
          <w:sz w:val="20"/>
          <w:szCs w:val="20"/>
        </w:rPr>
        <w:t xml:space="preserve"> Ministra Pracy i Polityki Społecznej z dnia 14 </w:t>
      </w:r>
      <w:r w:rsidR="00B14787" w:rsidRPr="00FC7CCB">
        <w:rPr>
          <w:sz w:val="20"/>
          <w:szCs w:val="20"/>
        </w:rPr>
        <w:t>maja 2014</w:t>
      </w:r>
      <w:r w:rsidRPr="00FC7CCB">
        <w:rPr>
          <w:sz w:val="20"/>
          <w:szCs w:val="20"/>
        </w:rPr>
        <w:t xml:space="preserve">r. w sprawie </w:t>
      </w:r>
      <w:r w:rsidR="00B14787" w:rsidRPr="00FC7CCB">
        <w:rPr>
          <w:sz w:val="20"/>
          <w:szCs w:val="20"/>
        </w:rPr>
        <w:t>szczegółowych</w:t>
      </w:r>
      <w:r w:rsidRPr="00FC7CCB">
        <w:rPr>
          <w:sz w:val="20"/>
          <w:szCs w:val="20"/>
        </w:rPr>
        <w:t xml:space="preserve"> warunków </w:t>
      </w:r>
      <w:r w:rsidR="00B14787" w:rsidRPr="00FC7CCB">
        <w:rPr>
          <w:sz w:val="20"/>
          <w:szCs w:val="20"/>
        </w:rPr>
        <w:t>realizacji oraz trybu i sposobów prowadzenia</w:t>
      </w:r>
      <w:r w:rsidRPr="00FC7CCB">
        <w:rPr>
          <w:sz w:val="20"/>
          <w:szCs w:val="20"/>
        </w:rPr>
        <w:t xml:space="preserve"> usług rynku pracy</w:t>
      </w:r>
      <w:r w:rsidR="00DA15A1" w:rsidRPr="00FC7CCB">
        <w:rPr>
          <w:sz w:val="20"/>
          <w:szCs w:val="20"/>
        </w:rPr>
        <w:t xml:space="preserve"> (Dz. U. z 2014r. poz. 667 ze zmianami).</w:t>
      </w:r>
    </w:p>
    <w:p w:rsidR="00A31045" w:rsidRDefault="00A31045" w:rsidP="00A31045">
      <w:pPr>
        <w:pStyle w:val="NormalnyWeb"/>
        <w:spacing w:line="276" w:lineRule="auto"/>
        <w:jc w:val="both"/>
        <w:rPr>
          <w:sz w:val="20"/>
          <w:szCs w:val="20"/>
        </w:rPr>
      </w:pPr>
      <w:r>
        <w:rPr>
          <w:sz w:val="20"/>
          <w:szCs w:val="20"/>
        </w:rPr>
        <w:t xml:space="preserve">O sfinansowanie </w:t>
      </w:r>
      <w:r w:rsidRPr="00815435">
        <w:rPr>
          <w:sz w:val="20"/>
          <w:szCs w:val="20"/>
        </w:rPr>
        <w:t>ze środków Funduszu Pracy kosztów egzaminów umożliwiających uzyskanie świadectw, dyplomów, zaświadczeń, określonych uprawnień lub tytułów zawodowych oraz uzyskania licencji niezbędnych do wykonywania danego zawodu</w:t>
      </w:r>
      <w:r>
        <w:rPr>
          <w:sz w:val="20"/>
          <w:szCs w:val="20"/>
        </w:rPr>
        <w:t xml:space="preserve"> może ubiegać się:</w:t>
      </w:r>
    </w:p>
    <w:p w:rsidR="003E548D" w:rsidRPr="007654D0" w:rsidRDefault="003E548D" w:rsidP="003E548D">
      <w:pPr>
        <w:pStyle w:val="Akapitzlist"/>
        <w:numPr>
          <w:ilvl w:val="0"/>
          <w:numId w:val="9"/>
        </w:numPr>
        <w:spacing w:after="0"/>
        <w:jc w:val="both"/>
        <w:rPr>
          <w:rFonts w:ascii="Times New Roman" w:hAnsi="Times New Roman"/>
          <w:sz w:val="20"/>
          <w:szCs w:val="20"/>
        </w:rPr>
      </w:pPr>
      <w:r>
        <w:rPr>
          <w:rFonts w:ascii="Times New Roman" w:hAnsi="Times New Roman"/>
          <w:sz w:val="20"/>
          <w:szCs w:val="20"/>
        </w:rPr>
        <w:t>o</w:t>
      </w:r>
      <w:r w:rsidRPr="007654D0">
        <w:rPr>
          <w:rFonts w:ascii="Times New Roman" w:hAnsi="Times New Roman"/>
          <w:sz w:val="20"/>
          <w:szCs w:val="20"/>
        </w:rPr>
        <w:t>soba zarejestrowana w Miejskim Urzędzie Pracy w Płocku jako bezrobotna,</w:t>
      </w:r>
    </w:p>
    <w:p w:rsidR="00787C95" w:rsidRDefault="003E548D" w:rsidP="00787C95">
      <w:pPr>
        <w:numPr>
          <w:ilvl w:val="0"/>
          <w:numId w:val="9"/>
        </w:numPr>
        <w:spacing w:after="0" w:line="360" w:lineRule="auto"/>
        <w:jc w:val="both"/>
        <w:rPr>
          <w:rFonts w:ascii="Times New Roman" w:hAnsi="Times New Roman"/>
          <w:sz w:val="20"/>
          <w:szCs w:val="20"/>
        </w:rPr>
      </w:pPr>
      <w:r>
        <w:rPr>
          <w:rFonts w:ascii="Times New Roman" w:hAnsi="Times New Roman"/>
          <w:sz w:val="20"/>
          <w:szCs w:val="20"/>
        </w:rPr>
        <w:t>o</w:t>
      </w:r>
      <w:r w:rsidRPr="007654D0">
        <w:rPr>
          <w:rFonts w:ascii="Times New Roman" w:hAnsi="Times New Roman"/>
          <w:sz w:val="20"/>
          <w:szCs w:val="20"/>
        </w:rPr>
        <w:t>soba zarejestrowana w Miejskim Urzędzie Pracy w Płocku jako poszukująca pracy</w:t>
      </w:r>
      <w:r w:rsidR="00787C95">
        <w:rPr>
          <w:rFonts w:ascii="Times New Roman" w:hAnsi="Times New Roman"/>
          <w:sz w:val="20"/>
          <w:szCs w:val="20"/>
        </w:rPr>
        <w:t>, która:</w:t>
      </w:r>
    </w:p>
    <w:p w:rsidR="00787C95" w:rsidRDefault="00787C95" w:rsidP="00787C95">
      <w:pPr>
        <w:numPr>
          <w:ilvl w:val="0"/>
          <w:numId w:val="10"/>
        </w:numPr>
        <w:spacing w:after="0" w:line="240" w:lineRule="auto"/>
        <w:ind w:left="1916" w:hanging="357"/>
        <w:jc w:val="both"/>
        <w:rPr>
          <w:rFonts w:ascii="Times New Roman" w:hAnsi="Times New Roman"/>
          <w:sz w:val="20"/>
          <w:szCs w:val="20"/>
        </w:rPr>
      </w:pPr>
      <w:r>
        <w:rPr>
          <w:rFonts w:ascii="Times New Roman" w:hAnsi="Times New Roman"/>
          <w:sz w:val="20"/>
          <w:szCs w:val="20"/>
        </w:rPr>
        <w:t>jest w okresie wypowiedzenia stosunku pracy lub stosunku służbowego z przyczyn dotyczących zakładu pracy,</w:t>
      </w:r>
    </w:p>
    <w:p w:rsidR="00787C95" w:rsidRDefault="00787C95" w:rsidP="00787C95">
      <w:pPr>
        <w:numPr>
          <w:ilvl w:val="0"/>
          <w:numId w:val="10"/>
        </w:numPr>
        <w:spacing w:before="100" w:beforeAutospacing="1" w:after="100" w:afterAutospacing="1" w:line="240" w:lineRule="auto"/>
        <w:ind w:left="1916" w:hanging="357"/>
        <w:jc w:val="both"/>
        <w:rPr>
          <w:rFonts w:ascii="Times New Roman" w:hAnsi="Times New Roman"/>
          <w:sz w:val="20"/>
          <w:szCs w:val="20"/>
        </w:rPr>
      </w:pPr>
      <w:r>
        <w:rPr>
          <w:rFonts w:ascii="Times New Roman" w:hAnsi="Times New Roman"/>
          <w:sz w:val="20"/>
          <w:szCs w:val="20"/>
        </w:rPr>
        <w:t>jest zatrudniona u pracodawcy, wobec którego ogłoszono upadłość lub który jest w stanie likwidacji, z wyłączeniem likwidacji w celu prywatyzacji,</w:t>
      </w:r>
    </w:p>
    <w:p w:rsidR="00787C95" w:rsidRDefault="00787C95" w:rsidP="00787C95">
      <w:pPr>
        <w:numPr>
          <w:ilvl w:val="0"/>
          <w:numId w:val="10"/>
        </w:numPr>
        <w:spacing w:before="100" w:beforeAutospacing="1" w:after="100" w:afterAutospacing="1" w:line="240" w:lineRule="auto"/>
        <w:ind w:left="1916" w:hanging="357"/>
        <w:jc w:val="both"/>
        <w:rPr>
          <w:rFonts w:ascii="Times New Roman" w:hAnsi="Times New Roman"/>
          <w:sz w:val="20"/>
          <w:szCs w:val="20"/>
        </w:rPr>
      </w:pPr>
      <w:r>
        <w:rPr>
          <w:rFonts w:ascii="Times New Roman" w:hAnsi="Times New Roman"/>
          <w:sz w:val="20"/>
          <w:szCs w:val="20"/>
        </w:rPr>
        <w:t>otrzymuje świadczenie socjalne przysługujące na urlopie górniczym lub górniczy zasiłek socjalny, określone w odrębnych przepisach,</w:t>
      </w:r>
    </w:p>
    <w:p w:rsidR="00787C95" w:rsidRDefault="00787C95" w:rsidP="00787C95">
      <w:pPr>
        <w:numPr>
          <w:ilvl w:val="0"/>
          <w:numId w:val="10"/>
        </w:numPr>
        <w:spacing w:before="100" w:beforeAutospacing="1" w:after="100" w:afterAutospacing="1" w:line="240" w:lineRule="auto"/>
        <w:ind w:left="1916" w:hanging="357"/>
        <w:jc w:val="both"/>
        <w:rPr>
          <w:rFonts w:ascii="Times New Roman" w:hAnsi="Times New Roman"/>
          <w:sz w:val="20"/>
          <w:szCs w:val="20"/>
        </w:rPr>
      </w:pPr>
      <w:r>
        <w:rPr>
          <w:rFonts w:ascii="Times New Roman" w:hAnsi="Times New Roman"/>
          <w:sz w:val="20"/>
          <w:szCs w:val="20"/>
        </w:rPr>
        <w:t xml:space="preserve">uczestniczy w zajęciach w </w:t>
      </w:r>
      <w:r w:rsidR="00A357FD">
        <w:rPr>
          <w:rFonts w:ascii="Times New Roman" w:hAnsi="Times New Roman"/>
          <w:sz w:val="20"/>
          <w:szCs w:val="20"/>
        </w:rPr>
        <w:t>c</w:t>
      </w:r>
      <w:r>
        <w:rPr>
          <w:rFonts w:ascii="Times New Roman" w:hAnsi="Times New Roman"/>
          <w:sz w:val="20"/>
          <w:szCs w:val="20"/>
        </w:rPr>
        <w:t xml:space="preserve">entrum </w:t>
      </w:r>
      <w:r w:rsidR="00A357FD">
        <w:rPr>
          <w:rFonts w:ascii="Times New Roman" w:hAnsi="Times New Roman"/>
          <w:sz w:val="20"/>
          <w:szCs w:val="20"/>
        </w:rPr>
        <w:t>i</w:t>
      </w:r>
      <w:r>
        <w:rPr>
          <w:rFonts w:ascii="Times New Roman" w:hAnsi="Times New Roman"/>
          <w:sz w:val="20"/>
          <w:szCs w:val="20"/>
        </w:rPr>
        <w:t xml:space="preserve">ntegracji </w:t>
      </w:r>
      <w:r w:rsidR="00A357FD">
        <w:rPr>
          <w:rFonts w:ascii="Times New Roman" w:hAnsi="Times New Roman"/>
          <w:sz w:val="20"/>
          <w:szCs w:val="20"/>
        </w:rPr>
        <w:t>s</w:t>
      </w:r>
      <w:r>
        <w:rPr>
          <w:rFonts w:ascii="Times New Roman" w:hAnsi="Times New Roman"/>
          <w:sz w:val="20"/>
          <w:szCs w:val="20"/>
        </w:rPr>
        <w:t>połecznej lub indywidualnym programie integracji, o którym mowa w przepisach o pomocy społecznej,</w:t>
      </w:r>
    </w:p>
    <w:p w:rsidR="00787C95" w:rsidRDefault="00787C95" w:rsidP="00787C95">
      <w:pPr>
        <w:numPr>
          <w:ilvl w:val="0"/>
          <w:numId w:val="10"/>
        </w:numPr>
        <w:spacing w:before="100" w:beforeAutospacing="1" w:after="100" w:afterAutospacing="1" w:line="240" w:lineRule="auto"/>
        <w:ind w:left="1916" w:hanging="357"/>
        <w:jc w:val="both"/>
        <w:rPr>
          <w:rFonts w:ascii="Times New Roman" w:hAnsi="Times New Roman"/>
          <w:sz w:val="20"/>
          <w:szCs w:val="20"/>
        </w:rPr>
      </w:pPr>
      <w:r>
        <w:rPr>
          <w:rFonts w:ascii="Times New Roman" w:hAnsi="Times New Roman"/>
          <w:sz w:val="20"/>
          <w:szCs w:val="20"/>
        </w:rPr>
        <w:t>jest żołnierzem rezerwy,</w:t>
      </w:r>
    </w:p>
    <w:p w:rsidR="00787C95" w:rsidRDefault="00787C95" w:rsidP="00787C95">
      <w:pPr>
        <w:numPr>
          <w:ilvl w:val="0"/>
          <w:numId w:val="10"/>
        </w:numPr>
        <w:spacing w:before="100" w:beforeAutospacing="1" w:after="100" w:afterAutospacing="1" w:line="240" w:lineRule="auto"/>
        <w:ind w:left="1916" w:hanging="357"/>
        <w:jc w:val="both"/>
        <w:rPr>
          <w:rFonts w:ascii="Times New Roman" w:hAnsi="Times New Roman"/>
          <w:sz w:val="20"/>
          <w:szCs w:val="20"/>
        </w:rPr>
      </w:pPr>
      <w:r>
        <w:rPr>
          <w:rFonts w:ascii="Times New Roman" w:hAnsi="Times New Roman"/>
          <w:sz w:val="20"/>
          <w:szCs w:val="20"/>
        </w:rPr>
        <w:t>pobiera rentę szkoleniową,</w:t>
      </w:r>
    </w:p>
    <w:p w:rsidR="00787C95" w:rsidRDefault="00787C95" w:rsidP="00787C95">
      <w:pPr>
        <w:numPr>
          <w:ilvl w:val="0"/>
          <w:numId w:val="10"/>
        </w:numPr>
        <w:spacing w:before="100" w:beforeAutospacing="1" w:after="100" w:afterAutospacing="1" w:line="240" w:lineRule="auto"/>
        <w:ind w:left="1916" w:hanging="357"/>
        <w:jc w:val="both"/>
        <w:rPr>
          <w:rFonts w:ascii="Times New Roman" w:hAnsi="Times New Roman"/>
          <w:sz w:val="20"/>
          <w:szCs w:val="20"/>
        </w:rPr>
      </w:pPr>
      <w:r>
        <w:rPr>
          <w:rFonts w:ascii="Times New Roman" w:hAnsi="Times New Roman"/>
          <w:sz w:val="20"/>
          <w:szCs w:val="20"/>
        </w:rPr>
        <w:t>pobiera świadczenia szkoleniowe,</w:t>
      </w:r>
    </w:p>
    <w:p w:rsidR="00787C95" w:rsidRDefault="00787C95" w:rsidP="00787C95">
      <w:pPr>
        <w:numPr>
          <w:ilvl w:val="0"/>
          <w:numId w:val="10"/>
        </w:numPr>
        <w:spacing w:before="100" w:beforeAutospacing="1" w:after="100" w:afterAutospacing="1" w:line="240" w:lineRule="auto"/>
        <w:ind w:left="1916" w:hanging="357"/>
        <w:jc w:val="both"/>
        <w:rPr>
          <w:rFonts w:ascii="Times New Roman" w:hAnsi="Times New Roman"/>
          <w:sz w:val="20"/>
          <w:szCs w:val="20"/>
        </w:rPr>
      </w:pPr>
      <w:r>
        <w:rPr>
          <w:rFonts w:ascii="Times New Roman" w:hAnsi="Times New Roman"/>
          <w:sz w:val="20"/>
          <w:szCs w:val="20"/>
        </w:rPr>
        <w:t>podlega ubezpieczeniu społecznemu rolników w pełnym zakresie na podstawie przepisów o ubezpieczeniu społecznym rolników jako domownik lub małżonek rolnika, jeżeli zamierza podjąć zatrudnienie, inną pracę zarobkową lub działalność gospodarczą poza rolnictwem,</w:t>
      </w:r>
    </w:p>
    <w:p w:rsidR="00787C95" w:rsidRPr="00FC7CCB" w:rsidRDefault="00787C95" w:rsidP="00787C95">
      <w:pPr>
        <w:numPr>
          <w:ilvl w:val="0"/>
          <w:numId w:val="10"/>
        </w:numPr>
        <w:spacing w:before="100" w:beforeAutospacing="1" w:after="100" w:afterAutospacing="1" w:line="240" w:lineRule="auto"/>
        <w:ind w:left="1916" w:hanging="357"/>
        <w:jc w:val="both"/>
        <w:rPr>
          <w:rFonts w:ascii="Times New Roman" w:hAnsi="Times New Roman"/>
          <w:sz w:val="20"/>
          <w:szCs w:val="20"/>
        </w:rPr>
      </w:pPr>
      <w:r w:rsidRPr="00FC7CCB">
        <w:rPr>
          <w:rFonts w:ascii="Times New Roman" w:hAnsi="Times New Roman"/>
          <w:sz w:val="20"/>
          <w:szCs w:val="20"/>
        </w:rPr>
        <w:t>jest cudzoziemcem, o którym mowa w art. 1 ust. 3 pkt 2 lit. h oraz ha</w:t>
      </w:r>
      <w:r w:rsidR="003B5F33" w:rsidRPr="00FC7CCB">
        <w:rPr>
          <w:rFonts w:ascii="Times New Roman" w:hAnsi="Times New Roman"/>
          <w:sz w:val="20"/>
          <w:szCs w:val="20"/>
        </w:rPr>
        <w:t xml:space="preserve"> </w:t>
      </w:r>
      <w:r w:rsidR="00E328EE" w:rsidRPr="00F64AE1">
        <w:rPr>
          <w:rFonts w:ascii="Times New Roman" w:hAnsi="Times New Roman"/>
          <w:sz w:val="20"/>
          <w:szCs w:val="20"/>
        </w:rPr>
        <w:t xml:space="preserve">i </w:t>
      </w:r>
      <w:proofErr w:type="spellStart"/>
      <w:r w:rsidR="00E328EE" w:rsidRPr="00F64AE1">
        <w:rPr>
          <w:rFonts w:ascii="Times New Roman" w:hAnsi="Times New Roman"/>
          <w:sz w:val="20"/>
          <w:szCs w:val="20"/>
        </w:rPr>
        <w:t>hb</w:t>
      </w:r>
      <w:proofErr w:type="spellEnd"/>
      <w:r w:rsidR="00E328EE" w:rsidRPr="00F64AE1">
        <w:rPr>
          <w:rFonts w:ascii="Times New Roman" w:hAnsi="Times New Roman"/>
          <w:sz w:val="20"/>
          <w:szCs w:val="20"/>
        </w:rPr>
        <w:t xml:space="preserve"> </w:t>
      </w:r>
      <w:r w:rsidR="003B5F33" w:rsidRPr="00FC7CCB">
        <w:rPr>
          <w:rFonts w:ascii="Times New Roman" w:hAnsi="Times New Roman"/>
          <w:sz w:val="20"/>
          <w:szCs w:val="20"/>
        </w:rPr>
        <w:t xml:space="preserve">ustawy z </w:t>
      </w:r>
      <w:r w:rsidR="003B5F33" w:rsidRPr="00FC7CCB">
        <w:rPr>
          <w:rFonts w:ascii="Times New Roman" w:hAnsi="Times New Roman" w:cs="Times New Roman"/>
          <w:sz w:val="20"/>
          <w:szCs w:val="20"/>
        </w:rPr>
        <w:t>dnia 20 kwietnia 2004 r. o promocji zatrudnienia i instytucjach rynku pracy (</w:t>
      </w:r>
      <w:proofErr w:type="spellStart"/>
      <w:r w:rsidR="003B5F33" w:rsidRPr="00FC7CCB">
        <w:rPr>
          <w:rFonts w:ascii="Times New Roman" w:hAnsi="Times New Roman" w:cs="Times New Roman"/>
          <w:sz w:val="20"/>
          <w:szCs w:val="20"/>
        </w:rPr>
        <w:t>t.j</w:t>
      </w:r>
      <w:proofErr w:type="spellEnd"/>
      <w:r w:rsidR="003B5F33" w:rsidRPr="00FC7CCB">
        <w:rPr>
          <w:rFonts w:ascii="Times New Roman" w:hAnsi="Times New Roman" w:cs="Times New Roman"/>
          <w:sz w:val="20"/>
          <w:szCs w:val="20"/>
        </w:rPr>
        <w:t xml:space="preserve">. Dz. U. </w:t>
      </w:r>
      <w:r w:rsidR="00F64AE1">
        <w:rPr>
          <w:rFonts w:ascii="Times New Roman" w:hAnsi="Times New Roman" w:cs="Times New Roman"/>
          <w:sz w:val="20"/>
          <w:szCs w:val="20"/>
        </w:rPr>
        <w:br/>
      </w:r>
      <w:r w:rsidR="003B5F33" w:rsidRPr="00FC7CCB">
        <w:rPr>
          <w:rFonts w:ascii="Times New Roman" w:hAnsi="Times New Roman" w:cs="Times New Roman"/>
          <w:sz w:val="20"/>
          <w:szCs w:val="20"/>
        </w:rPr>
        <w:t>z 201</w:t>
      </w:r>
      <w:r w:rsidR="006E49D0">
        <w:rPr>
          <w:rFonts w:ascii="Times New Roman" w:hAnsi="Times New Roman" w:cs="Times New Roman"/>
          <w:sz w:val="20"/>
          <w:szCs w:val="20"/>
        </w:rPr>
        <w:t>8</w:t>
      </w:r>
      <w:r w:rsidR="003B5F33" w:rsidRPr="00FC7CCB">
        <w:rPr>
          <w:rFonts w:ascii="Times New Roman" w:hAnsi="Times New Roman" w:cs="Times New Roman"/>
          <w:sz w:val="20"/>
          <w:szCs w:val="20"/>
        </w:rPr>
        <w:t xml:space="preserve">r. poz. </w:t>
      </w:r>
      <w:r w:rsidR="00F803F5">
        <w:rPr>
          <w:rFonts w:ascii="Times New Roman" w:hAnsi="Times New Roman" w:cs="Times New Roman"/>
          <w:sz w:val="20"/>
          <w:szCs w:val="20"/>
        </w:rPr>
        <w:t>1</w:t>
      </w:r>
      <w:r w:rsidR="006E49D0">
        <w:rPr>
          <w:rFonts w:ascii="Times New Roman" w:hAnsi="Times New Roman" w:cs="Times New Roman"/>
          <w:sz w:val="20"/>
          <w:szCs w:val="20"/>
        </w:rPr>
        <w:t>2</w:t>
      </w:r>
      <w:r w:rsidR="00F803F5">
        <w:rPr>
          <w:rFonts w:ascii="Times New Roman" w:hAnsi="Times New Roman" w:cs="Times New Roman"/>
          <w:sz w:val="20"/>
          <w:szCs w:val="20"/>
        </w:rPr>
        <w:t>65</w:t>
      </w:r>
      <w:r w:rsidR="003B5F33" w:rsidRPr="00FC7CCB">
        <w:rPr>
          <w:rFonts w:ascii="Times New Roman" w:hAnsi="Times New Roman" w:cs="Times New Roman"/>
          <w:sz w:val="20"/>
          <w:szCs w:val="20"/>
        </w:rPr>
        <w:t xml:space="preserve"> ze zmianami)</w:t>
      </w:r>
      <w:r w:rsidRPr="00FC7CCB">
        <w:rPr>
          <w:rFonts w:ascii="Times New Roman" w:hAnsi="Times New Roman"/>
          <w:sz w:val="20"/>
          <w:szCs w:val="20"/>
        </w:rPr>
        <w:t>, z zastrzeżeniem art. 1 ust. 6</w:t>
      </w:r>
      <w:r w:rsidR="004D1414" w:rsidRPr="00FC7CCB">
        <w:rPr>
          <w:rFonts w:ascii="Times New Roman" w:hAnsi="Times New Roman"/>
          <w:sz w:val="20"/>
          <w:szCs w:val="20"/>
        </w:rPr>
        <w:t xml:space="preserve"> tej ustawy</w:t>
      </w:r>
      <w:r w:rsidRPr="00FC7CCB">
        <w:rPr>
          <w:rFonts w:ascii="Times New Roman" w:hAnsi="Times New Roman"/>
          <w:sz w:val="20"/>
          <w:szCs w:val="20"/>
        </w:rPr>
        <w:t>,</w:t>
      </w:r>
    </w:p>
    <w:p w:rsidR="00A31045" w:rsidRPr="003E548D" w:rsidRDefault="00787C95" w:rsidP="003E548D">
      <w:pPr>
        <w:pStyle w:val="Akapitzlist"/>
        <w:numPr>
          <w:ilvl w:val="0"/>
          <w:numId w:val="9"/>
        </w:numPr>
        <w:spacing w:before="100" w:beforeAutospacing="1" w:after="100" w:afterAutospacing="1" w:line="240" w:lineRule="auto"/>
        <w:jc w:val="both"/>
        <w:rPr>
          <w:rFonts w:ascii="Times New Roman" w:hAnsi="Times New Roman"/>
          <w:sz w:val="20"/>
          <w:szCs w:val="20"/>
        </w:rPr>
      </w:pPr>
      <w:r w:rsidRPr="00F148CD">
        <w:rPr>
          <w:rFonts w:ascii="Times New Roman" w:hAnsi="Times New Roman"/>
          <w:sz w:val="20"/>
          <w:szCs w:val="20"/>
        </w:rPr>
        <w:t>osob</w:t>
      </w:r>
      <w:r w:rsidR="003E548D">
        <w:rPr>
          <w:rFonts w:ascii="Times New Roman" w:hAnsi="Times New Roman"/>
          <w:sz w:val="20"/>
          <w:szCs w:val="20"/>
        </w:rPr>
        <w:t>a</w:t>
      </w:r>
      <w:r w:rsidRPr="00F148CD">
        <w:rPr>
          <w:rFonts w:ascii="Times New Roman" w:hAnsi="Times New Roman"/>
          <w:sz w:val="20"/>
          <w:szCs w:val="20"/>
        </w:rPr>
        <w:t xml:space="preserve"> będąc</w:t>
      </w:r>
      <w:r w:rsidR="003E548D">
        <w:rPr>
          <w:rFonts w:ascii="Times New Roman" w:hAnsi="Times New Roman"/>
          <w:sz w:val="20"/>
          <w:szCs w:val="20"/>
        </w:rPr>
        <w:t>a pracownikiem oraz osoba</w:t>
      </w:r>
      <w:r w:rsidRPr="00F148CD">
        <w:rPr>
          <w:rFonts w:ascii="Times New Roman" w:hAnsi="Times New Roman"/>
          <w:sz w:val="20"/>
          <w:szCs w:val="20"/>
        </w:rPr>
        <w:t xml:space="preserve"> wykonując</w:t>
      </w:r>
      <w:r w:rsidR="003E548D">
        <w:rPr>
          <w:rFonts w:ascii="Times New Roman" w:hAnsi="Times New Roman"/>
          <w:sz w:val="20"/>
          <w:szCs w:val="20"/>
        </w:rPr>
        <w:t>a</w:t>
      </w:r>
      <w:r w:rsidRPr="00F148CD">
        <w:rPr>
          <w:rFonts w:ascii="Times New Roman" w:hAnsi="Times New Roman"/>
          <w:sz w:val="20"/>
          <w:szCs w:val="20"/>
        </w:rPr>
        <w:t xml:space="preserve"> inną pracę zarobkową lub działalność gospodarczą w wieku 45 lat i powyżej, zaintereso</w:t>
      </w:r>
      <w:r>
        <w:rPr>
          <w:rFonts w:ascii="Times New Roman" w:hAnsi="Times New Roman"/>
          <w:sz w:val="20"/>
          <w:szCs w:val="20"/>
        </w:rPr>
        <w:t>wan</w:t>
      </w:r>
      <w:r w:rsidR="003E548D">
        <w:rPr>
          <w:rFonts w:ascii="Times New Roman" w:hAnsi="Times New Roman"/>
          <w:sz w:val="20"/>
          <w:szCs w:val="20"/>
        </w:rPr>
        <w:t>a pomocą w rozwoju zawodowym</w:t>
      </w:r>
      <w:r w:rsidR="00A31045" w:rsidRPr="003E548D">
        <w:rPr>
          <w:rFonts w:ascii="Times New Roman" w:hAnsi="Times New Roman"/>
          <w:sz w:val="20"/>
          <w:szCs w:val="20"/>
        </w:rPr>
        <w:t xml:space="preserve"> zarejestrowana w Miejskim Urzędzie Pracy w Płocku jako poszukująca pracy</w:t>
      </w:r>
      <w:r w:rsidR="003E548D">
        <w:rPr>
          <w:rFonts w:ascii="Times New Roman" w:hAnsi="Times New Roman"/>
          <w:sz w:val="20"/>
          <w:szCs w:val="20"/>
        </w:rPr>
        <w:t>,</w:t>
      </w:r>
      <w:r w:rsidR="00A31045" w:rsidRPr="003E548D">
        <w:rPr>
          <w:rFonts w:ascii="Times New Roman" w:hAnsi="Times New Roman"/>
          <w:sz w:val="20"/>
          <w:szCs w:val="20"/>
        </w:rPr>
        <w:t xml:space="preserve"> zwan</w:t>
      </w:r>
      <w:r w:rsidR="00601DBB" w:rsidRPr="00F64AE1">
        <w:rPr>
          <w:rFonts w:ascii="Times New Roman" w:hAnsi="Times New Roman"/>
          <w:sz w:val="20"/>
          <w:szCs w:val="20"/>
        </w:rPr>
        <w:t>a</w:t>
      </w:r>
      <w:r w:rsidR="00A31045" w:rsidRPr="003E548D">
        <w:rPr>
          <w:rFonts w:ascii="Times New Roman" w:hAnsi="Times New Roman"/>
          <w:sz w:val="20"/>
          <w:szCs w:val="20"/>
        </w:rPr>
        <w:t xml:space="preserve"> dalej </w:t>
      </w:r>
      <w:r w:rsidR="00A31045" w:rsidRPr="003E548D">
        <w:rPr>
          <w:rFonts w:ascii="Times New Roman" w:hAnsi="Times New Roman"/>
          <w:b/>
          <w:sz w:val="20"/>
          <w:szCs w:val="20"/>
        </w:rPr>
        <w:t>osobą uprawnioną</w:t>
      </w:r>
      <w:r w:rsidR="00A31045" w:rsidRPr="003E548D">
        <w:rPr>
          <w:rFonts w:ascii="Times New Roman" w:hAnsi="Times New Roman"/>
          <w:sz w:val="20"/>
          <w:szCs w:val="20"/>
        </w:rPr>
        <w:t>.</w:t>
      </w:r>
    </w:p>
    <w:p w:rsidR="00A31045" w:rsidRPr="00371C2A" w:rsidRDefault="00A31045" w:rsidP="00A31045">
      <w:pPr>
        <w:pStyle w:val="NormalnyWeb"/>
        <w:numPr>
          <w:ilvl w:val="0"/>
          <w:numId w:val="33"/>
        </w:numPr>
        <w:spacing w:before="0" w:beforeAutospacing="0" w:after="0" w:afterAutospacing="0" w:line="276" w:lineRule="auto"/>
        <w:jc w:val="both"/>
        <w:rPr>
          <w:sz w:val="20"/>
          <w:szCs w:val="20"/>
        </w:rPr>
      </w:pPr>
      <w:r w:rsidRPr="00371C2A">
        <w:rPr>
          <w:sz w:val="20"/>
          <w:szCs w:val="20"/>
        </w:rPr>
        <w:t>Miejski Urząd Pracy w Płocku na wniosek osoby uprawnionej, może sfinansować ze środków Funduszu Pracy koszty egzaminów umożliwiających uzyskanie świadectw, dyplomów, zaświadczeń, określonych uprawnień zawodowych lub tytułów zawodowych oraz koszty uzyskania licencji niezbędnych do wykonywania danego zawodu.</w:t>
      </w:r>
    </w:p>
    <w:p w:rsidR="00A31045" w:rsidRDefault="00A31045" w:rsidP="00A31045">
      <w:pPr>
        <w:pStyle w:val="NormalnyWeb"/>
        <w:numPr>
          <w:ilvl w:val="0"/>
          <w:numId w:val="33"/>
        </w:numPr>
        <w:spacing w:before="0" w:beforeAutospacing="0" w:after="0" w:afterAutospacing="0" w:line="276" w:lineRule="auto"/>
        <w:jc w:val="both"/>
        <w:rPr>
          <w:sz w:val="20"/>
          <w:szCs w:val="20"/>
        </w:rPr>
      </w:pPr>
      <w:r w:rsidRPr="00371C2A">
        <w:rPr>
          <w:sz w:val="20"/>
          <w:szCs w:val="20"/>
        </w:rPr>
        <w:t>Miejski Urząd Pracy w Płocku może sfinansować koszty egzaminu/licencji do wysokości  przeciętnego wynagrodzenia obowiązującego w dniu podpisania umowy o sfinansowanie kosztów egzaminu/licencji.</w:t>
      </w:r>
    </w:p>
    <w:p w:rsidR="00A31045" w:rsidRPr="00A31045" w:rsidRDefault="00A31045" w:rsidP="00A31045">
      <w:pPr>
        <w:pStyle w:val="NormalnyWeb"/>
        <w:numPr>
          <w:ilvl w:val="0"/>
          <w:numId w:val="33"/>
        </w:numPr>
        <w:spacing w:before="0" w:beforeAutospacing="0" w:after="0" w:afterAutospacing="0" w:line="276" w:lineRule="auto"/>
        <w:jc w:val="both"/>
        <w:rPr>
          <w:sz w:val="20"/>
          <w:szCs w:val="20"/>
        </w:rPr>
      </w:pPr>
      <w:r w:rsidRPr="00A31045">
        <w:rPr>
          <w:sz w:val="20"/>
          <w:szCs w:val="20"/>
        </w:rPr>
        <w:t>Miejski Urząd Pracy w Płocku nie finansuje kosztów poprawkowych egzaminów umożliwiających uzyskanie świadectw, dyplomów, zaświadczeń, określonych uprawnień zawodowych lub tytułów zawodowych oraz licencji niezbędnych do wykonywania danego zawodu.</w:t>
      </w:r>
    </w:p>
    <w:p w:rsidR="00A31045" w:rsidRPr="00FC7CCB" w:rsidRDefault="00A31045" w:rsidP="00A31045">
      <w:pPr>
        <w:pStyle w:val="NormalnyWeb"/>
        <w:numPr>
          <w:ilvl w:val="0"/>
          <w:numId w:val="33"/>
        </w:numPr>
        <w:spacing w:before="0" w:beforeAutospacing="0" w:after="0" w:afterAutospacing="0" w:line="276" w:lineRule="auto"/>
        <w:jc w:val="both"/>
        <w:rPr>
          <w:sz w:val="20"/>
          <w:szCs w:val="20"/>
        </w:rPr>
      </w:pPr>
      <w:r>
        <w:rPr>
          <w:sz w:val="20"/>
          <w:szCs w:val="20"/>
        </w:rPr>
        <w:t xml:space="preserve">Nie podlegają sfinansowaniu koszty egzaminu (uzyskania licencji), który(ą) osoba złożyła (uzyskała) </w:t>
      </w:r>
      <w:r w:rsidRPr="00FC7CCB">
        <w:rPr>
          <w:sz w:val="20"/>
          <w:szCs w:val="20"/>
        </w:rPr>
        <w:t xml:space="preserve">bez zgody </w:t>
      </w:r>
      <w:r w:rsidR="007B5440" w:rsidRPr="00FC7CCB">
        <w:rPr>
          <w:sz w:val="20"/>
          <w:szCs w:val="20"/>
        </w:rPr>
        <w:t xml:space="preserve">Miejskiego </w:t>
      </w:r>
      <w:r w:rsidRPr="00FC7CCB">
        <w:rPr>
          <w:sz w:val="20"/>
          <w:szCs w:val="20"/>
        </w:rPr>
        <w:t>Urzędu</w:t>
      </w:r>
      <w:r w:rsidR="007B5440" w:rsidRPr="00FC7CCB">
        <w:rPr>
          <w:sz w:val="20"/>
          <w:szCs w:val="20"/>
        </w:rPr>
        <w:t xml:space="preserve"> Pracy w Płocku</w:t>
      </w:r>
      <w:r w:rsidRPr="00FC7CCB">
        <w:rPr>
          <w:sz w:val="20"/>
          <w:szCs w:val="20"/>
        </w:rPr>
        <w:t>.</w:t>
      </w:r>
    </w:p>
    <w:p w:rsidR="009D548F" w:rsidRDefault="009D548F" w:rsidP="009D548F">
      <w:pPr>
        <w:numPr>
          <w:ilvl w:val="0"/>
          <w:numId w:val="33"/>
        </w:numPr>
        <w:spacing w:after="0"/>
        <w:jc w:val="both"/>
        <w:rPr>
          <w:rFonts w:ascii="Times New Roman" w:hAnsi="Times New Roman"/>
          <w:sz w:val="20"/>
          <w:szCs w:val="20"/>
        </w:rPr>
      </w:pPr>
      <w:r>
        <w:rPr>
          <w:rFonts w:ascii="Times New Roman" w:hAnsi="Times New Roman"/>
          <w:sz w:val="20"/>
          <w:szCs w:val="20"/>
        </w:rPr>
        <w:lastRenderedPageBreak/>
        <w:t>Finansowanie kosztów szkolenia nie jest świadczeniem obligatoryjnym i nie podlega procedurom odwoławczym.</w:t>
      </w:r>
    </w:p>
    <w:p w:rsidR="009D548F" w:rsidRDefault="009D548F" w:rsidP="00A357FD">
      <w:pPr>
        <w:numPr>
          <w:ilvl w:val="0"/>
          <w:numId w:val="33"/>
        </w:numPr>
        <w:spacing w:after="0"/>
        <w:jc w:val="both"/>
        <w:rPr>
          <w:rFonts w:ascii="Times New Roman" w:hAnsi="Times New Roman"/>
          <w:sz w:val="20"/>
          <w:szCs w:val="20"/>
        </w:rPr>
      </w:pPr>
      <w:r w:rsidRPr="00A357FD">
        <w:rPr>
          <w:rFonts w:ascii="Times New Roman" w:hAnsi="Times New Roman"/>
          <w:sz w:val="20"/>
          <w:szCs w:val="20"/>
        </w:rPr>
        <w:t xml:space="preserve">Decyzję dotyczącą rozpatrzenia wniosku podejmuje Dyrektor MUP lub Z-ca Dyrektora MUP, działający z upoważnienia Prezydenta Miasta Płocka, po zasięgnięciu opinii </w:t>
      </w:r>
      <w:r w:rsidRPr="00A357FD">
        <w:rPr>
          <w:rFonts w:ascii="Times New Roman" w:hAnsi="Times New Roman"/>
          <w:i/>
          <w:sz w:val="20"/>
          <w:szCs w:val="20"/>
        </w:rPr>
        <w:t>Komisji ds. opiniowania wniosków o skierowanie na szkolenie wskazane przez osobę uprawnioną (indywidualne),                                 o dofinansowanie kosztów studiów podyplomowych, o sfinansowanie kosztów egzaminu lub uzyskania licencji</w:t>
      </w:r>
      <w:r w:rsidRPr="00A357FD">
        <w:rPr>
          <w:rFonts w:ascii="Times New Roman" w:hAnsi="Times New Roman"/>
          <w:sz w:val="20"/>
          <w:szCs w:val="20"/>
        </w:rPr>
        <w:t>.</w:t>
      </w:r>
    </w:p>
    <w:p w:rsidR="009D548F" w:rsidRPr="00A357FD" w:rsidRDefault="009D548F" w:rsidP="00A357FD">
      <w:pPr>
        <w:numPr>
          <w:ilvl w:val="0"/>
          <w:numId w:val="33"/>
        </w:numPr>
        <w:spacing w:after="0"/>
        <w:jc w:val="both"/>
        <w:rPr>
          <w:rFonts w:ascii="Times New Roman" w:hAnsi="Times New Roman" w:cs="Times New Roman"/>
          <w:sz w:val="20"/>
          <w:szCs w:val="20"/>
        </w:rPr>
      </w:pPr>
      <w:r w:rsidRPr="00A357FD">
        <w:rPr>
          <w:rFonts w:ascii="Times New Roman" w:hAnsi="Times New Roman" w:cs="Times New Roman"/>
          <w:sz w:val="20"/>
          <w:szCs w:val="20"/>
        </w:rPr>
        <w:t>Wnioski rozpatrywane są według kolejności zgłoszeń. Wnioski niekompletne nie podlegają rozpatrzeniu.</w:t>
      </w:r>
    </w:p>
    <w:p w:rsidR="00A31045" w:rsidRPr="00A357FD" w:rsidRDefault="00A31045" w:rsidP="00A357FD">
      <w:pPr>
        <w:numPr>
          <w:ilvl w:val="0"/>
          <w:numId w:val="33"/>
        </w:numPr>
        <w:spacing w:after="0"/>
        <w:jc w:val="both"/>
        <w:rPr>
          <w:rFonts w:ascii="Times New Roman" w:hAnsi="Times New Roman" w:cs="Times New Roman"/>
          <w:sz w:val="20"/>
          <w:szCs w:val="20"/>
        </w:rPr>
      </w:pPr>
      <w:r w:rsidRPr="00A357FD">
        <w:rPr>
          <w:rFonts w:ascii="Times New Roman" w:hAnsi="Times New Roman" w:cs="Times New Roman"/>
          <w:sz w:val="20"/>
          <w:szCs w:val="20"/>
        </w:rPr>
        <w:t xml:space="preserve">Wniosek jest rozpatrywany, jeżeli zostaną dostarczone dokumenty stanowiące uzasadnienie celowości udzielenia tej formy pomocy w postaci : </w:t>
      </w:r>
    </w:p>
    <w:p w:rsidR="00A31045" w:rsidRPr="00A357FD" w:rsidRDefault="00A31045" w:rsidP="00A31045">
      <w:pPr>
        <w:pStyle w:val="Default"/>
        <w:spacing w:line="276" w:lineRule="auto"/>
        <w:ind w:left="708"/>
        <w:jc w:val="both"/>
        <w:rPr>
          <w:sz w:val="20"/>
          <w:szCs w:val="20"/>
        </w:rPr>
      </w:pPr>
      <w:r w:rsidRPr="00A357FD">
        <w:rPr>
          <w:sz w:val="20"/>
          <w:szCs w:val="20"/>
        </w:rPr>
        <w:t>a) oświadczenia przyszłego pracodawcy o zamiarze zatrudnienia osoby uprawnionej po zdaniu egzaminu, uzyskaniu licencji,</w:t>
      </w:r>
    </w:p>
    <w:p w:rsidR="00A31045" w:rsidRPr="00D86686" w:rsidRDefault="00A31045" w:rsidP="00A31045">
      <w:pPr>
        <w:pStyle w:val="Default"/>
        <w:spacing w:line="276" w:lineRule="auto"/>
        <w:ind w:left="708"/>
        <w:jc w:val="both"/>
        <w:rPr>
          <w:sz w:val="20"/>
          <w:szCs w:val="20"/>
        </w:rPr>
      </w:pPr>
      <w:r w:rsidRPr="00D86686">
        <w:rPr>
          <w:sz w:val="20"/>
          <w:szCs w:val="20"/>
        </w:rPr>
        <w:t xml:space="preserve">b) oświadczenia wnioskodawcy o zamiarze podjęcia działalności gospodarczej po zdaniu egzaminu, uzyskaniu licencji, </w:t>
      </w:r>
    </w:p>
    <w:p w:rsidR="00A31045" w:rsidRDefault="00A31045" w:rsidP="00A31045">
      <w:pPr>
        <w:pStyle w:val="Default"/>
        <w:spacing w:line="276" w:lineRule="auto"/>
        <w:ind w:left="708"/>
        <w:jc w:val="both"/>
        <w:rPr>
          <w:sz w:val="20"/>
          <w:szCs w:val="20"/>
        </w:rPr>
      </w:pPr>
      <w:r w:rsidRPr="00D86686">
        <w:rPr>
          <w:sz w:val="20"/>
          <w:szCs w:val="20"/>
        </w:rPr>
        <w:t>oraz oświadczenie organizatora egzaminu lub organu wydającego licencję zawierające informację o nazwie, terminie i koszcie egzaminu/licencji oraz numerze konta bankowego.</w:t>
      </w:r>
    </w:p>
    <w:p w:rsidR="00A31045" w:rsidRDefault="00A31045" w:rsidP="00A357FD">
      <w:pPr>
        <w:pStyle w:val="Default"/>
        <w:numPr>
          <w:ilvl w:val="0"/>
          <w:numId w:val="33"/>
        </w:numPr>
        <w:spacing w:line="276" w:lineRule="auto"/>
        <w:jc w:val="both"/>
        <w:rPr>
          <w:sz w:val="20"/>
          <w:szCs w:val="20"/>
        </w:rPr>
      </w:pPr>
      <w:r w:rsidRPr="00371C2A">
        <w:rPr>
          <w:sz w:val="20"/>
          <w:szCs w:val="20"/>
        </w:rPr>
        <w:t>O uwzględnieniu lub odmowie uwzględnienia wniosku Miejski Urząd Pracy w Płocku powiadamia wnioskodawcę w formie pisemnej w terminie nie przekraczającym 30 dni od daty złożenia wniosku</w:t>
      </w:r>
      <w:r>
        <w:rPr>
          <w:sz w:val="20"/>
          <w:szCs w:val="20"/>
        </w:rPr>
        <w:t xml:space="preserve">           </w:t>
      </w:r>
      <w:r w:rsidRPr="00371C2A">
        <w:rPr>
          <w:sz w:val="20"/>
          <w:szCs w:val="20"/>
        </w:rPr>
        <w:t xml:space="preserve"> i innych dokumentów niezbędnych do jego rozpatrzenia.</w:t>
      </w:r>
    </w:p>
    <w:p w:rsidR="00A31045" w:rsidRDefault="00A31045" w:rsidP="00A357FD">
      <w:pPr>
        <w:pStyle w:val="Default"/>
        <w:numPr>
          <w:ilvl w:val="0"/>
          <w:numId w:val="33"/>
        </w:numPr>
        <w:spacing w:line="276" w:lineRule="auto"/>
        <w:jc w:val="both"/>
        <w:rPr>
          <w:sz w:val="20"/>
          <w:szCs w:val="20"/>
        </w:rPr>
      </w:pPr>
      <w:r w:rsidRPr="00371C2A">
        <w:rPr>
          <w:sz w:val="20"/>
          <w:szCs w:val="20"/>
        </w:rPr>
        <w:t xml:space="preserve">Wniosek o sfinansowanie kosztów egzaminu lub licencji należy złożyć co najmniej 10 dni przed terminem planowanego egzaminu. Wnioski z kompletem dokumentów składa się w sekretariacie </w:t>
      </w:r>
      <w:r w:rsidR="00FE028B" w:rsidRPr="00FC7CCB">
        <w:rPr>
          <w:color w:val="auto"/>
          <w:sz w:val="20"/>
          <w:szCs w:val="20"/>
        </w:rPr>
        <w:t xml:space="preserve">Miejskiego </w:t>
      </w:r>
      <w:r w:rsidRPr="00FC7CCB">
        <w:rPr>
          <w:color w:val="auto"/>
          <w:sz w:val="20"/>
          <w:szCs w:val="20"/>
        </w:rPr>
        <w:t xml:space="preserve">Urzędu </w:t>
      </w:r>
      <w:r w:rsidR="00FE028B" w:rsidRPr="00FC7CCB">
        <w:rPr>
          <w:color w:val="auto"/>
          <w:sz w:val="20"/>
          <w:szCs w:val="20"/>
        </w:rPr>
        <w:t xml:space="preserve">Pracy w Płocku </w:t>
      </w:r>
      <w:r w:rsidRPr="00FC7CCB">
        <w:rPr>
          <w:color w:val="auto"/>
          <w:sz w:val="20"/>
          <w:szCs w:val="20"/>
        </w:rPr>
        <w:t>(pok. 102), w godz. 8.00 – 15.00</w:t>
      </w:r>
      <w:r w:rsidRPr="00371C2A">
        <w:rPr>
          <w:sz w:val="20"/>
          <w:szCs w:val="20"/>
        </w:rPr>
        <w:t>.</w:t>
      </w:r>
    </w:p>
    <w:p w:rsidR="009D548F" w:rsidRPr="009D548F" w:rsidRDefault="009D548F" w:rsidP="00A357FD">
      <w:pPr>
        <w:pStyle w:val="Default"/>
        <w:numPr>
          <w:ilvl w:val="0"/>
          <w:numId w:val="33"/>
        </w:numPr>
        <w:spacing w:line="276" w:lineRule="auto"/>
        <w:jc w:val="both"/>
        <w:rPr>
          <w:sz w:val="20"/>
          <w:szCs w:val="20"/>
        </w:rPr>
      </w:pPr>
      <w:r w:rsidRPr="009D548F">
        <w:rPr>
          <w:sz w:val="20"/>
          <w:szCs w:val="20"/>
        </w:rPr>
        <w:t>Z uwagi na ograniczone środki finansowe w 201</w:t>
      </w:r>
      <w:r w:rsidR="006E49D0">
        <w:rPr>
          <w:sz w:val="20"/>
          <w:szCs w:val="20"/>
        </w:rPr>
        <w:t>9</w:t>
      </w:r>
      <w:r w:rsidRPr="009D548F">
        <w:rPr>
          <w:sz w:val="20"/>
          <w:szCs w:val="20"/>
        </w:rPr>
        <w:t xml:space="preserve"> roku nie będą finansowane </w:t>
      </w:r>
      <w:r>
        <w:rPr>
          <w:sz w:val="20"/>
          <w:szCs w:val="20"/>
        </w:rPr>
        <w:t>egzaminy/licencje</w:t>
      </w:r>
      <w:r w:rsidRPr="009D548F">
        <w:rPr>
          <w:sz w:val="20"/>
          <w:szCs w:val="20"/>
        </w:rPr>
        <w:t xml:space="preserve"> dla osób bezrobotnych, które:</w:t>
      </w:r>
    </w:p>
    <w:p w:rsidR="009D548F" w:rsidRPr="004458D8" w:rsidRDefault="009D548F" w:rsidP="009D548F">
      <w:pPr>
        <w:pStyle w:val="NormalnyWeb"/>
        <w:numPr>
          <w:ilvl w:val="0"/>
          <w:numId w:val="40"/>
        </w:numPr>
        <w:spacing w:before="0" w:beforeAutospacing="0" w:after="0" w:afterAutospacing="0"/>
        <w:ind w:left="709" w:hanging="425"/>
        <w:jc w:val="both"/>
        <w:rPr>
          <w:sz w:val="20"/>
          <w:szCs w:val="20"/>
        </w:rPr>
      </w:pPr>
      <w:r w:rsidRPr="004458D8">
        <w:rPr>
          <w:sz w:val="20"/>
          <w:szCs w:val="20"/>
        </w:rPr>
        <w:t>korzystały w okresie ostatnich dwóch lat ze szkoleń indywidualnych lub grupowych,</w:t>
      </w:r>
    </w:p>
    <w:p w:rsidR="009D548F" w:rsidRPr="004458D8" w:rsidRDefault="009D548F" w:rsidP="009D548F">
      <w:pPr>
        <w:pStyle w:val="NormalnyWeb"/>
        <w:numPr>
          <w:ilvl w:val="0"/>
          <w:numId w:val="40"/>
        </w:numPr>
        <w:spacing w:before="0" w:beforeAutospacing="0" w:after="0" w:afterAutospacing="0"/>
        <w:ind w:left="709" w:hanging="425"/>
        <w:jc w:val="both"/>
        <w:rPr>
          <w:sz w:val="20"/>
          <w:szCs w:val="20"/>
        </w:rPr>
      </w:pPr>
      <w:r w:rsidRPr="004458D8">
        <w:rPr>
          <w:sz w:val="20"/>
          <w:szCs w:val="20"/>
        </w:rPr>
        <w:t>korzystały w okresie ostatnich dwóch lat z innych form wsparcia (tj. stażu, przygotowania zawodowego, prac interwencyjnych, refundacji wyposażenia i doposażenia stanowisk pracy, dotacji, studiów podyplomowych, refundacji kosztów egzaminu lub uzyskania licencji),</w:t>
      </w:r>
    </w:p>
    <w:p w:rsidR="009D548F" w:rsidRPr="004458D8" w:rsidRDefault="009D548F" w:rsidP="009D548F">
      <w:pPr>
        <w:pStyle w:val="NormalnyWeb"/>
        <w:numPr>
          <w:ilvl w:val="0"/>
          <w:numId w:val="40"/>
        </w:numPr>
        <w:spacing w:before="0" w:beforeAutospacing="0" w:after="0" w:afterAutospacing="0"/>
        <w:ind w:left="709" w:hanging="425"/>
        <w:jc w:val="both"/>
        <w:rPr>
          <w:sz w:val="20"/>
          <w:szCs w:val="20"/>
        </w:rPr>
      </w:pPr>
      <w:r w:rsidRPr="004458D8">
        <w:rPr>
          <w:sz w:val="20"/>
          <w:szCs w:val="20"/>
        </w:rPr>
        <w:t>odmówiły w okresie ostatnich dwóch lat przyjęcia propozycji pracy, szkolenia lub innej formy wsparcia,</w:t>
      </w:r>
    </w:p>
    <w:p w:rsidR="009D548F" w:rsidRPr="006E49D0" w:rsidRDefault="009D548F" w:rsidP="006E49D0">
      <w:pPr>
        <w:pStyle w:val="NormalnyWeb"/>
        <w:numPr>
          <w:ilvl w:val="0"/>
          <w:numId w:val="40"/>
        </w:numPr>
        <w:spacing w:before="0" w:beforeAutospacing="0" w:after="0" w:afterAutospacing="0"/>
        <w:ind w:left="709" w:hanging="425"/>
        <w:jc w:val="both"/>
        <w:rPr>
          <w:sz w:val="20"/>
          <w:szCs w:val="20"/>
        </w:rPr>
      </w:pPr>
      <w:r w:rsidRPr="004458D8">
        <w:rPr>
          <w:sz w:val="20"/>
          <w:szCs w:val="20"/>
        </w:rPr>
        <w:t>przerwały w okresie ostatnich dwó</w:t>
      </w:r>
      <w:r w:rsidR="006E49D0">
        <w:rPr>
          <w:sz w:val="20"/>
          <w:szCs w:val="20"/>
        </w:rPr>
        <w:t>ch lat określoną formę wsparcia</w:t>
      </w:r>
      <w:r w:rsidRPr="006E49D0">
        <w:rPr>
          <w:sz w:val="20"/>
          <w:szCs w:val="20"/>
        </w:rPr>
        <w:t>.</w:t>
      </w:r>
    </w:p>
    <w:p w:rsidR="009D548F" w:rsidRPr="004458D8" w:rsidRDefault="009D548F" w:rsidP="009D548F">
      <w:pPr>
        <w:pStyle w:val="NormalnyWeb"/>
        <w:spacing w:before="0" w:beforeAutospacing="0" w:after="0" w:afterAutospacing="0" w:line="276" w:lineRule="auto"/>
        <w:jc w:val="both"/>
        <w:rPr>
          <w:sz w:val="20"/>
          <w:szCs w:val="20"/>
        </w:rPr>
      </w:pPr>
    </w:p>
    <w:p w:rsidR="009D548F" w:rsidRPr="00B55239" w:rsidRDefault="009D548F" w:rsidP="00A357FD">
      <w:pPr>
        <w:pStyle w:val="NormalnyWeb"/>
        <w:numPr>
          <w:ilvl w:val="0"/>
          <w:numId w:val="33"/>
        </w:numPr>
        <w:spacing w:before="0" w:beforeAutospacing="0" w:after="0" w:afterAutospacing="0" w:line="276" w:lineRule="auto"/>
        <w:jc w:val="both"/>
        <w:rPr>
          <w:sz w:val="20"/>
          <w:szCs w:val="20"/>
        </w:rPr>
      </w:pPr>
      <w:r w:rsidRPr="004458D8">
        <w:rPr>
          <w:sz w:val="20"/>
          <w:szCs w:val="20"/>
        </w:rPr>
        <w:t xml:space="preserve">W wyjątkowych przypadkach </w:t>
      </w:r>
      <w:r w:rsidR="00A357FD">
        <w:rPr>
          <w:sz w:val="20"/>
          <w:szCs w:val="20"/>
        </w:rPr>
        <w:t>D</w:t>
      </w:r>
      <w:r w:rsidRPr="004458D8">
        <w:rPr>
          <w:sz w:val="20"/>
          <w:szCs w:val="20"/>
        </w:rPr>
        <w:t xml:space="preserve">yrektor MUP może odstąpić od wymogów określonych w pkt </w:t>
      </w:r>
      <w:r w:rsidR="00FE028B" w:rsidRPr="00FC7CCB">
        <w:rPr>
          <w:sz w:val="20"/>
          <w:szCs w:val="20"/>
        </w:rPr>
        <w:t>11</w:t>
      </w:r>
      <w:r>
        <w:rPr>
          <w:sz w:val="20"/>
          <w:szCs w:val="20"/>
        </w:rPr>
        <w:t xml:space="preserve"> </w:t>
      </w:r>
      <w:r w:rsidRPr="004458D8">
        <w:rPr>
          <w:sz w:val="20"/>
          <w:szCs w:val="20"/>
        </w:rPr>
        <w:t>a-</w:t>
      </w:r>
      <w:r w:rsidR="006E49D0">
        <w:rPr>
          <w:sz w:val="20"/>
          <w:szCs w:val="20"/>
        </w:rPr>
        <w:t>d</w:t>
      </w:r>
      <w:r w:rsidRPr="004458D8">
        <w:rPr>
          <w:sz w:val="20"/>
          <w:szCs w:val="20"/>
        </w:rPr>
        <w:t xml:space="preserve">, </w:t>
      </w:r>
      <w:r w:rsidRPr="00B55239">
        <w:rPr>
          <w:sz w:val="20"/>
          <w:szCs w:val="20"/>
        </w:rPr>
        <w:t>jeżeli wskazany egzamin/licencja gwarantuje uzyskanie zatrudnienia.</w:t>
      </w:r>
    </w:p>
    <w:p w:rsidR="00A31045" w:rsidRPr="00B55239" w:rsidRDefault="00A31045" w:rsidP="00A357FD">
      <w:pPr>
        <w:pStyle w:val="NormalnyWeb"/>
        <w:numPr>
          <w:ilvl w:val="0"/>
          <w:numId w:val="33"/>
        </w:numPr>
        <w:spacing w:before="0" w:beforeAutospacing="0" w:after="0" w:afterAutospacing="0" w:line="276" w:lineRule="auto"/>
        <w:jc w:val="both"/>
        <w:rPr>
          <w:sz w:val="20"/>
          <w:szCs w:val="20"/>
        </w:rPr>
      </w:pPr>
      <w:r w:rsidRPr="00B55239">
        <w:rPr>
          <w:sz w:val="20"/>
          <w:szCs w:val="20"/>
        </w:rPr>
        <w:t>Sfinansowanie kosztów egzaminu/licencji następuje</w:t>
      </w:r>
      <w:r w:rsidR="0043384B" w:rsidRPr="00B55239">
        <w:rPr>
          <w:sz w:val="20"/>
          <w:szCs w:val="20"/>
        </w:rPr>
        <w:t>,</w:t>
      </w:r>
      <w:r w:rsidRPr="00B55239">
        <w:rPr>
          <w:sz w:val="20"/>
          <w:szCs w:val="20"/>
        </w:rPr>
        <w:t xml:space="preserve"> po zawarciu umowy z bezrobotnym</w:t>
      </w:r>
      <w:r w:rsidR="0043384B" w:rsidRPr="00B55239">
        <w:rPr>
          <w:sz w:val="20"/>
          <w:szCs w:val="20"/>
        </w:rPr>
        <w:t>,</w:t>
      </w:r>
      <w:r w:rsidRPr="00B55239">
        <w:rPr>
          <w:sz w:val="20"/>
          <w:szCs w:val="20"/>
        </w:rPr>
        <w:t xml:space="preserve"> w formie bezpośredniej wpłaty na konto organizatora egzaminu/organu wydającego licencję. </w:t>
      </w:r>
    </w:p>
    <w:p w:rsidR="00A31045" w:rsidRPr="00B55239" w:rsidRDefault="00A31045" w:rsidP="00A357FD">
      <w:pPr>
        <w:pStyle w:val="NormalnyWeb"/>
        <w:numPr>
          <w:ilvl w:val="0"/>
          <w:numId w:val="33"/>
        </w:numPr>
        <w:spacing w:before="0" w:beforeAutospacing="0" w:after="0" w:afterAutospacing="0" w:line="276" w:lineRule="auto"/>
        <w:jc w:val="both"/>
        <w:rPr>
          <w:sz w:val="20"/>
          <w:szCs w:val="20"/>
        </w:rPr>
      </w:pPr>
      <w:r w:rsidRPr="00B55239">
        <w:rPr>
          <w:sz w:val="20"/>
          <w:szCs w:val="20"/>
        </w:rPr>
        <w:t xml:space="preserve">Umowa na sfinansowanie </w:t>
      </w:r>
      <w:r w:rsidR="003E548D" w:rsidRPr="00B55239">
        <w:rPr>
          <w:sz w:val="20"/>
          <w:szCs w:val="20"/>
        </w:rPr>
        <w:t xml:space="preserve">określa </w:t>
      </w:r>
      <w:r w:rsidRPr="00B55239">
        <w:rPr>
          <w:sz w:val="20"/>
          <w:szCs w:val="20"/>
        </w:rPr>
        <w:t xml:space="preserve">w szczególności: </w:t>
      </w:r>
    </w:p>
    <w:p w:rsidR="00A31045" w:rsidRPr="00B55239" w:rsidRDefault="00A31045" w:rsidP="00A31045">
      <w:pPr>
        <w:pStyle w:val="Default"/>
        <w:numPr>
          <w:ilvl w:val="0"/>
          <w:numId w:val="37"/>
        </w:numPr>
        <w:spacing w:line="276" w:lineRule="auto"/>
        <w:ind w:left="993" w:hanging="284"/>
        <w:jc w:val="both"/>
        <w:rPr>
          <w:color w:val="auto"/>
          <w:sz w:val="20"/>
          <w:szCs w:val="20"/>
        </w:rPr>
      </w:pPr>
      <w:r w:rsidRPr="00B55239">
        <w:rPr>
          <w:color w:val="auto"/>
          <w:sz w:val="20"/>
          <w:szCs w:val="20"/>
        </w:rPr>
        <w:t xml:space="preserve">nazwę i termin egzaminu lub uzyskania licencji oraz nazwę i adres instytucji egzaminującej lub instytucji wydającej licencję, </w:t>
      </w:r>
    </w:p>
    <w:p w:rsidR="00A31045" w:rsidRPr="00B55239" w:rsidRDefault="00A31045" w:rsidP="00A31045">
      <w:pPr>
        <w:pStyle w:val="Default"/>
        <w:numPr>
          <w:ilvl w:val="0"/>
          <w:numId w:val="37"/>
        </w:numPr>
        <w:spacing w:line="276" w:lineRule="auto"/>
        <w:ind w:left="993" w:hanging="284"/>
        <w:jc w:val="both"/>
        <w:rPr>
          <w:color w:val="auto"/>
          <w:sz w:val="20"/>
          <w:szCs w:val="20"/>
        </w:rPr>
      </w:pPr>
      <w:r w:rsidRPr="00B55239">
        <w:rPr>
          <w:color w:val="auto"/>
          <w:sz w:val="20"/>
          <w:szCs w:val="20"/>
        </w:rPr>
        <w:t xml:space="preserve">kwotę finansowania kosztów egzaminu lub uzyskania licencji, </w:t>
      </w:r>
    </w:p>
    <w:p w:rsidR="00A31045" w:rsidRPr="00B55239" w:rsidRDefault="00A31045" w:rsidP="00A31045">
      <w:pPr>
        <w:pStyle w:val="Default"/>
        <w:numPr>
          <w:ilvl w:val="0"/>
          <w:numId w:val="37"/>
        </w:numPr>
        <w:spacing w:line="276" w:lineRule="auto"/>
        <w:ind w:left="993" w:hanging="284"/>
        <w:jc w:val="both"/>
        <w:rPr>
          <w:color w:val="auto"/>
          <w:sz w:val="20"/>
          <w:szCs w:val="20"/>
        </w:rPr>
      </w:pPr>
      <w:r w:rsidRPr="00B55239">
        <w:rPr>
          <w:color w:val="auto"/>
          <w:sz w:val="20"/>
          <w:szCs w:val="20"/>
        </w:rPr>
        <w:t xml:space="preserve">określenie sposobu finansowania kosztów egzaminu </w:t>
      </w:r>
      <w:r w:rsidR="005D320A" w:rsidRPr="00B55239">
        <w:rPr>
          <w:color w:val="auto"/>
          <w:sz w:val="20"/>
          <w:szCs w:val="20"/>
        </w:rPr>
        <w:t xml:space="preserve">lub uzyskania licencji </w:t>
      </w:r>
      <w:r w:rsidRPr="00B55239">
        <w:rPr>
          <w:color w:val="auto"/>
          <w:sz w:val="20"/>
          <w:szCs w:val="20"/>
        </w:rPr>
        <w:t xml:space="preserve">w formie bezpośredniej wpłaty przez Miejski Urząd Pracy na konto instytucji egzaminującej lub wydającej licencję, </w:t>
      </w:r>
    </w:p>
    <w:p w:rsidR="00A31045" w:rsidRPr="00B55239" w:rsidRDefault="00A31045" w:rsidP="00A31045">
      <w:pPr>
        <w:pStyle w:val="Default"/>
        <w:numPr>
          <w:ilvl w:val="0"/>
          <w:numId w:val="37"/>
        </w:numPr>
        <w:spacing w:line="276" w:lineRule="auto"/>
        <w:ind w:left="993" w:hanging="284"/>
        <w:jc w:val="both"/>
        <w:rPr>
          <w:color w:val="auto"/>
          <w:sz w:val="20"/>
          <w:szCs w:val="20"/>
        </w:rPr>
      </w:pPr>
      <w:r w:rsidRPr="00B55239">
        <w:rPr>
          <w:color w:val="auto"/>
          <w:sz w:val="20"/>
          <w:szCs w:val="20"/>
        </w:rPr>
        <w:t xml:space="preserve">zobowiązanie </w:t>
      </w:r>
      <w:r w:rsidR="005D320A" w:rsidRPr="00B55239">
        <w:rPr>
          <w:color w:val="auto"/>
          <w:sz w:val="20"/>
          <w:szCs w:val="20"/>
        </w:rPr>
        <w:t>osoby uprawnionej</w:t>
      </w:r>
      <w:r w:rsidRPr="00B55239">
        <w:rPr>
          <w:color w:val="auto"/>
          <w:sz w:val="20"/>
          <w:szCs w:val="20"/>
        </w:rPr>
        <w:t xml:space="preserve"> do zwrotu poniesionych kosztów w przypadku rezygnacji </w:t>
      </w:r>
      <w:r w:rsidR="00F64AE1" w:rsidRPr="00B55239">
        <w:rPr>
          <w:color w:val="auto"/>
          <w:sz w:val="20"/>
          <w:szCs w:val="20"/>
        </w:rPr>
        <w:br/>
      </w:r>
      <w:r w:rsidRPr="00B55239">
        <w:rPr>
          <w:color w:val="auto"/>
          <w:sz w:val="20"/>
          <w:szCs w:val="20"/>
        </w:rPr>
        <w:t xml:space="preserve">z przystąpienia do egzaminu lub ubiegania się </w:t>
      </w:r>
      <w:r w:rsidR="006C64E6" w:rsidRPr="00B55239">
        <w:rPr>
          <w:color w:val="auto"/>
          <w:sz w:val="20"/>
          <w:szCs w:val="20"/>
        </w:rPr>
        <w:t xml:space="preserve">o </w:t>
      </w:r>
      <w:r w:rsidRPr="00B55239">
        <w:rPr>
          <w:color w:val="auto"/>
          <w:sz w:val="20"/>
          <w:szCs w:val="20"/>
        </w:rPr>
        <w:t xml:space="preserve">uzyskanie licencji, </w:t>
      </w:r>
    </w:p>
    <w:p w:rsidR="00A31045" w:rsidRPr="00B55239" w:rsidRDefault="00A31045" w:rsidP="00A31045">
      <w:pPr>
        <w:pStyle w:val="Default"/>
        <w:numPr>
          <w:ilvl w:val="0"/>
          <w:numId w:val="37"/>
        </w:numPr>
        <w:spacing w:line="276" w:lineRule="auto"/>
        <w:ind w:left="993" w:hanging="284"/>
        <w:jc w:val="both"/>
        <w:rPr>
          <w:color w:val="auto"/>
          <w:sz w:val="20"/>
          <w:szCs w:val="20"/>
        </w:rPr>
      </w:pPr>
      <w:r w:rsidRPr="00B55239">
        <w:rPr>
          <w:color w:val="auto"/>
          <w:sz w:val="20"/>
          <w:szCs w:val="20"/>
        </w:rPr>
        <w:t xml:space="preserve">zobowiązanie </w:t>
      </w:r>
      <w:r w:rsidR="005D320A" w:rsidRPr="00B55239">
        <w:rPr>
          <w:color w:val="auto"/>
          <w:sz w:val="20"/>
          <w:szCs w:val="20"/>
        </w:rPr>
        <w:t xml:space="preserve">osoby uprawnionej </w:t>
      </w:r>
      <w:r w:rsidRPr="00B55239">
        <w:rPr>
          <w:color w:val="auto"/>
          <w:sz w:val="20"/>
          <w:szCs w:val="20"/>
        </w:rPr>
        <w:t xml:space="preserve">do powiadomienia Miejskiego Urzędu Pracy o wynikach egzaminu lub uzyskania licencji i przedłożenia dokumentu potwierdzającego zdanie egzaminu lub uzyskanie licencji. </w:t>
      </w:r>
    </w:p>
    <w:p w:rsidR="00A357FD" w:rsidRPr="00B55239" w:rsidRDefault="00A357FD" w:rsidP="00A357FD">
      <w:pPr>
        <w:pStyle w:val="Default"/>
        <w:spacing w:line="276" w:lineRule="auto"/>
        <w:ind w:left="993"/>
        <w:jc w:val="both"/>
        <w:rPr>
          <w:color w:val="auto"/>
          <w:sz w:val="20"/>
          <w:szCs w:val="20"/>
        </w:rPr>
      </w:pPr>
    </w:p>
    <w:p w:rsidR="00A357FD" w:rsidRDefault="00A357FD" w:rsidP="00A357FD">
      <w:pPr>
        <w:pStyle w:val="Default"/>
        <w:spacing w:line="276" w:lineRule="auto"/>
        <w:ind w:left="993"/>
        <w:jc w:val="both"/>
        <w:rPr>
          <w:sz w:val="20"/>
          <w:szCs w:val="20"/>
        </w:rPr>
      </w:pPr>
    </w:p>
    <w:p w:rsidR="00A357FD" w:rsidRDefault="00A357FD" w:rsidP="00A357FD">
      <w:pPr>
        <w:pStyle w:val="Default"/>
        <w:spacing w:line="276" w:lineRule="auto"/>
        <w:ind w:left="993"/>
        <w:jc w:val="both"/>
        <w:rPr>
          <w:sz w:val="20"/>
          <w:szCs w:val="20"/>
        </w:rPr>
      </w:pPr>
    </w:p>
    <w:p w:rsidR="00A357FD" w:rsidRDefault="00A357FD" w:rsidP="00A357FD">
      <w:pPr>
        <w:pStyle w:val="Default"/>
        <w:spacing w:line="276" w:lineRule="auto"/>
        <w:ind w:left="993"/>
        <w:jc w:val="both"/>
        <w:rPr>
          <w:sz w:val="20"/>
          <w:szCs w:val="20"/>
        </w:rPr>
      </w:pPr>
    </w:p>
    <w:p w:rsidR="00A357FD" w:rsidRDefault="00A357FD" w:rsidP="00A357FD">
      <w:pPr>
        <w:pStyle w:val="Default"/>
        <w:spacing w:line="276" w:lineRule="auto"/>
        <w:ind w:left="993"/>
        <w:jc w:val="both"/>
        <w:rPr>
          <w:sz w:val="20"/>
          <w:szCs w:val="20"/>
        </w:rPr>
      </w:pPr>
    </w:p>
    <w:p w:rsidR="00A31045" w:rsidRPr="00A31045" w:rsidRDefault="00A31045" w:rsidP="00A357FD">
      <w:pPr>
        <w:pStyle w:val="Default"/>
        <w:numPr>
          <w:ilvl w:val="0"/>
          <w:numId w:val="36"/>
        </w:numPr>
        <w:spacing w:line="276" w:lineRule="auto"/>
        <w:jc w:val="both"/>
        <w:rPr>
          <w:sz w:val="20"/>
          <w:szCs w:val="20"/>
        </w:rPr>
      </w:pPr>
      <w:r w:rsidRPr="00A31045">
        <w:rPr>
          <w:sz w:val="20"/>
          <w:szCs w:val="20"/>
        </w:rPr>
        <w:t xml:space="preserve">Osoba uprawniona jest zobowiązana w szczególności do: </w:t>
      </w:r>
    </w:p>
    <w:p w:rsidR="00A31045" w:rsidRPr="00A31045" w:rsidRDefault="00A31045" w:rsidP="009D548F">
      <w:pPr>
        <w:pStyle w:val="Default"/>
        <w:spacing w:line="276" w:lineRule="auto"/>
        <w:ind w:left="709"/>
        <w:jc w:val="both"/>
        <w:rPr>
          <w:sz w:val="20"/>
          <w:szCs w:val="20"/>
        </w:rPr>
      </w:pPr>
      <w:r w:rsidRPr="00A31045">
        <w:rPr>
          <w:sz w:val="20"/>
          <w:szCs w:val="20"/>
        </w:rPr>
        <w:t>1) powiadomienia Urzędu o wynikach egzaminu lub uzyskaniu licencji,</w:t>
      </w:r>
    </w:p>
    <w:p w:rsidR="00A31045" w:rsidRPr="00A31045" w:rsidRDefault="00A31045" w:rsidP="009D548F">
      <w:pPr>
        <w:pStyle w:val="Default"/>
        <w:spacing w:line="276" w:lineRule="auto"/>
        <w:ind w:left="709"/>
        <w:jc w:val="both"/>
        <w:rPr>
          <w:sz w:val="20"/>
          <w:szCs w:val="20"/>
        </w:rPr>
      </w:pPr>
      <w:r w:rsidRPr="00A31045">
        <w:rPr>
          <w:sz w:val="20"/>
          <w:szCs w:val="20"/>
        </w:rPr>
        <w:t xml:space="preserve">2) przedłożenia dokumentu potwierdzającego zdanie egzaminu lub uzyskanie licencji, </w:t>
      </w:r>
    </w:p>
    <w:p w:rsidR="00A31045" w:rsidRPr="00A31045" w:rsidRDefault="00A31045" w:rsidP="009D548F">
      <w:pPr>
        <w:pStyle w:val="Default"/>
        <w:spacing w:line="276" w:lineRule="auto"/>
        <w:ind w:left="709"/>
        <w:jc w:val="both"/>
        <w:rPr>
          <w:sz w:val="20"/>
          <w:szCs w:val="20"/>
        </w:rPr>
      </w:pPr>
      <w:r w:rsidRPr="00A31045">
        <w:rPr>
          <w:sz w:val="20"/>
          <w:szCs w:val="20"/>
        </w:rPr>
        <w:t xml:space="preserve">3) pisemnego poinformowania Miejskiego Urzędu Pracy w Płocku o wszelkich zdarzeniach mających wpływ na realizację umowy o sfinansowanie kosztów egzaminu lub uzyskania licencji w ciągu 7 dni od dnia ich zaistnienia. </w:t>
      </w:r>
    </w:p>
    <w:p w:rsidR="00A31045" w:rsidRPr="00A31045" w:rsidRDefault="00A31045" w:rsidP="009D548F">
      <w:pPr>
        <w:pStyle w:val="Default"/>
        <w:spacing w:line="276" w:lineRule="auto"/>
        <w:ind w:left="709"/>
        <w:jc w:val="both"/>
        <w:rPr>
          <w:sz w:val="20"/>
          <w:szCs w:val="20"/>
        </w:rPr>
      </w:pPr>
      <w:r w:rsidRPr="00A31045">
        <w:rPr>
          <w:sz w:val="20"/>
          <w:szCs w:val="20"/>
        </w:rPr>
        <w:t xml:space="preserve">4) zwrotu kosztów egzaminu/licencji w przypadku rezygnacji z przystąpienia do egzaminu, uzyskania licencji. </w:t>
      </w:r>
    </w:p>
    <w:p w:rsidR="00CB1856" w:rsidRDefault="00CB1856" w:rsidP="00A357FD">
      <w:pPr>
        <w:numPr>
          <w:ilvl w:val="0"/>
          <w:numId w:val="36"/>
        </w:numPr>
        <w:spacing w:before="100" w:beforeAutospacing="1" w:after="100" w:afterAutospacing="1"/>
        <w:jc w:val="both"/>
        <w:rPr>
          <w:rFonts w:ascii="Times New Roman" w:hAnsi="Times New Roman"/>
          <w:sz w:val="20"/>
          <w:szCs w:val="20"/>
        </w:rPr>
      </w:pPr>
      <w:r>
        <w:rPr>
          <w:rFonts w:ascii="Times New Roman" w:hAnsi="Times New Roman"/>
          <w:sz w:val="20"/>
          <w:szCs w:val="20"/>
        </w:rPr>
        <w:t>W szczególnie uzasadnionych przypadkach Dyrektor MUP w Płocku działający z upoważnienia Prezydenta Miasta Płocka może podjąć decyzję o odstępstwie od postanowień zawartych w niniejszych Zasadach.</w:t>
      </w:r>
    </w:p>
    <w:p w:rsidR="00CB1856" w:rsidRDefault="00CB1856" w:rsidP="00A357FD">
      <w:pPr>
        <w:numPr>
          <w:ilvl w:val="0"/>
          <w:numId w:val="36"/>
        </w:numPr>
        <w:spacing w:before="100" w:beforeAutospacing="1" w:after="100" w:afterAutospacing="1"/>
        <w:jc w:val="both"/>
        <w:rPr>
          <w:rFonts w:ascii="Times New Roman" w:hAnsi="Times New Roman"/>
          <w:sz w:val="20"/>
          <w:szCs w:val="20"/>
        </w:rPr>
      </w:pPr>
      <w:r>
        <w:rPr>
          <w:rFonts w:ascii="Times New Roman" w:hAnsi="Times New Roman"/>
          <w:sz w:val="20"/>
          <w:szCs w:val="20"/>
        </w:rPr>
        <w:t>Zasady wchodzą w życie z dniem 0</w:t>
      </w:r>
      <w:r w:rsidR="009D3EE8">
        <w:rPr>
          <w:rFonts w:ascii="Times New Roman" w:hAnsi="Times New Roman"/>
          <w:sz w:val="20"/>
          <w:szCs w:val="20"/>
        </w:rPr>
        <w:t>1</w:t>
      </w:r>
      <w:r>
        <w:rPr>
          <w:rFonts w:ascii="Times New Roman" w:hAnsi="Times New Roman"/>
          <w:sz w:val="20"/>
          <w:szCs w:val="20"/>
        </w:rPr>
        <w:t xml:space="preserve"> lutego 201</w:t>
      </w:r>
      <w:r w:rsidR="006E49D0">
        <w:rPr>
          <w:rFonts w:ascii="Times New Roman" w:hAnsi="Times New Roman"/>
          <w:sz w:val="20"/>
          <w:szCs w:val="20"/>
        </w:rPr>
        <w:t>9</w:t>
      </w:r>
      <w:r>
        <w:rPr>
          <w:rFonts w:ascii="Times New Roman" w:hAnsi="Times New Roman"/>
          <w:sz w:val="20"/>
          <w:szCs w:val="20"/>
        </w:rPr>
        <w:t xml:space="preserve">r. </w:t>
      </w:r>
    </w:p>
    <w:p w:rsidR="00CB1856" w:rsidRDefault="00CB1856" w:rsidP="00CB1856">
      <w:pPr>
        <w:spacing w:after="0" w:line="360" w:lineRule="auto"/>
        <w:rPr>
          <w:rFonts w:ascii="Times New Roman" w:hAnsi="Times New Roman" w:cs="Times New Roman"/>
          <w:sz w:val="20"/>
          <w:szCs w:val="20"/>
        </w:rPr>
      </w:pPr>
    </w:p>
    <w:p w:rsidR="00CB1856" w:rsidRDefault="00CB1856" w:rsidP="00CB1856">
      <w:pPr>
        <w:spacing w:after="0" w:line="360" w:lineRule="auto"/>
        <w:rPr>
          <w:rFonts w:ascii="Times New Roman" w:hAnsi="Times New Roman" w:cs="Times New Roman"/>
          <w:sz w:val="20"/>
          <w:szCs w:val="20"/>
        </w:rPr>
      </w:pPr>
    </w:p>
    <w:p w:rsidR="00CB1856" w:rsidRDefault="00CB1856" w:rsidP="00CB1856">
      <w:pPr>
        <w:spacing w:after="0" w:line="360" w:lineRule="auto"/>
        <w:ind w:firstLine="851"/>
        <w:rPr>
          <w:rFonts w:ascii="Times New Roman" w:hAnsi="Times New Roman" w:cs="Times New Roman"/>
          <w:sz w:val="24"/>
          <w:szCs w:val="24"/>
        </w:rPr>
      </w:pPr>
    </w:p>
    <w:p w:rsidR="00A357FD" w:rsidRDefault="00A357FD" w:rsidP="00A31045">
      <w:pPr>
        <w:pStyle w:val="NormalnyWeb"/>
        <w:spacing w:before="0" w:beforeAutospacing="0" w:after="0" w:afterAutospacing="0"/>
        <w:rPr>
          <w:rStyle w:val="Pogrubienie"/>
          <w:sz w:val="20"/>
          <w:szCs w:val="20"/>
        </w:rPr>
      </w:pPr>
      <w:bookmarkStart w:id="0" w:name="_GoBack"/>
      <w:bookmarkEnd w:id="0"/>
    </w:p>
    <w:p w:rsidR="00A357FD" w:rsidRDefault="00A357FD" w:rsidP="00A31045">
      <w:pPr>
        <w:pStyle w:val="NormalnyWeb"/>
        <w:spacing w:before="0" w:beforeAutospacing="0" w:after="0" w:afterAutospacing="0"/>
        <w:rPr>
          <w:rStyle w:val="Pogrubienie"/>
          <w:sz w:val="20"/>
          <w:szCs w:val="20"/>
        </w:rPr>
      </w:pPr>
    </w:p>
    <w:p w:rsidR="00A357FD" w:rsidRDefault="00A357FD" w:rsidP="00A31045">
      <w:pPr>
        <w:pStyle w:val="NormalnyWeb"/>
        <w:spacing w:before="0" w:beforeAutospacing="0" w:after="0" w:afterAutospacing="0"/>
        <w:rPr>
          <w:rStyle w:val="Pogrubienie"/>
          <w:sz w:val="20"/>
          <w:szCs w:val="20"/>
        </w:rPr>
      </w:pPr>
    </w:p>
    <w:sectPr w:rsidR="00A357FD" w:rsidSect="009D548F">
      <w:headerReference w:type="even" r:id="rId8"/>
      <w:headerReference w:type="default" r:id="rId9"/>
      <w:footerReference w:type="even" r:id="rId10"/>
      <w:footerReference w:type="default" r:id="rId11"/>
      <w:headerReference w:type="first" r:id="rId12"/>
      <w:footerReference w:type="first" r:id="rId13"/>
      <w:pgSz w:w="11906" w:h="16838"/>
      <w:pgMar w:top="1554" w:right="1418" w:bottom="567" w:left="1418"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E16" w:rsidRDefault="00280E16" w:rsidP="000931CD">
      <w:pPr>
        <w:spacing w:after="0" w:line="240" w:lineRule="auto"/>
      </w:pPr>
      <w:r>
        <w:separator/>
      </w:r>
    </w:p>
  </w:endnote>
  <w:endnote w:type="continuationSeparator" w:id="0">
    <w:p w:rsidR="00280E16" w:rsidRDefault="00280E16" w:rsidP="0009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9BF" w:rsidRDefault="003149B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9BF" w:rsidRDefault="003149B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9BF" w:rsidRDefault="003149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E16" w:rsidRDefault="00280E16" w:rsidP="000931CD">
      <w:pPr>
        <w:spacing w:after="0" w:line="240" w:lineRule="auto"/>
      </w:pPr>
      <w:r>
        <w:separator/>
      </w:r>
    </w:p>
  </w:footnote>
  <w:footnote w:type="continuationSeparator" w:id="0">
    <w:p w:rsidR="00280E16" w:rsidRDefault="00280E16" w:rsidP="00093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9BF" w:rsidRDefault="003149B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FD" w:rsidRDefault="00A357FD" w:rsidP="00A357FD">
    <w:pPr>
      <w:pStyle w:val="Nagwek"/>
    </w:pPr>
    <w:r>
      <w:rPr>
        <w:noProof/>
      </w:rPr>
      <w:drawing>
        <wp:anchor distT="0" distB="0" distL="114300" distR="114300" simplePos="0" relativeHeight="251686912" behindDoc="1" locked="0" layoutInCell="1" allowOverlap="1">
          <wp:simplePos x="0" y="0"/>
          <wp:positionH relativeFrom="column">
            <wp:posOffset>-356870</wp:posOffset>
          </wp:positionH>
          <wp:positionV relativeFrom="paragraph">
            <wp:posOffset>-297815</wp:posOffset>
          </wp:positionV>
          <wp:extent cx="1447800" cy="1085850"/>
          <wp:effectExtent l="19050" t="0" r="0" b="0"/>
          <wp:wrapNone/>
          <wp:docPr id="7" name="Obraz 1" descr="C:\Documents and Settings\MUP\Pulpit\LOGA\MUP, PUP, WUP\MUP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P\Pulpit\LOGA\MUP, PUP, WUP\MUP LOGO.tif"/>
                  <pic:cNvPicPr>
                    <a:picLocks noChangeAspect="1" noChangeArrowheads="1"/>
                  </pic:cNvPicPr>
                </pic:nvPicPr>
                <pic:blipFill>
                  <a:blip r:embed="rId1"/>
                  <a:srcRect/>
                  <a:stretch>
                    <a:fillRect/>
                  </a:stretch>
                </pic:blipFill>
                <pic:spPr bwMode="auto">
                  <a:xfrm>
                    <a:off x="0" y="0"/>
                    <a:ext cx="1447800" cy="1085850"/>
                  </a:xfrm>
                  <a:prstGeom prst="rect">
                    <a:avLst/>
                  </a:prstGeom>
                  <a:noFill/>
                  <a:ln w="9525">
                    <a:noFill/>
                    <a:miter lim="800000"/>
                    <a:headEnd/>
                    <a:tailEnd/>
                  </a:ln>
                </pic:spPr>
              </pic:pic>
            </a:graphicData>
          </a:graphic>
        </wp:anchor>
      </w:drawing>
    </w:r>
    <w:r>
      <w:rPr>
        <w:noProof/>
      </w:rPr>
      <w:drawing>
        <wp:anchor distT="0" distB="0" distL="114300" distR="114300" simplePos="0" relativeHeight="251685888" behindDoc="0" locked="0" layoutInCell="1" allowOverlap="1">
          <wp:simplePos x="0" y="0"/>
          <wp:positionH relativeFrom="column">
            <wp:posOffset>4805680</wp:posOffset>
          </wp:positionH>
          <wp:positionV relativeFrom="paragraph">
            <wp:posOffset>-278765</wp:posOffset>
          </wp:positionV>
          <wp:extent cx="1174115" cy="1000125"/>
          <wp:effectExtent l="19050" t="0" r="6985" b="0"/>
          <wp:wrapNone/>
          <wp:docPr id="8" name="Obraz 1" descr="W:\Dokumenty\Judyta Wiśniewska\LOGA I inne\CAZ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okumenty\Judyta Wiśniewska\LOGA I inne\CAZ_ok.JPG"/>
                  <pic:cNvPicPr>
                    <a:picLocks noChangeAspect="1" noChangeArrowheads="1"/>
                  </pic:cNvPicPr>
                </pic:nvPicPr>
                <pic:blipFill>
                  <a:blip r:embed="rId2"/>
                  <a:srcRect/>
                  <a:stretch>
                    <a:fillRect/>
                  </a:stretch>
                </pic:blipFill>
                <pic:spPr bwMode="auto">
                  <a:xfrm>
                    <a:off x="0" y="0"/>
                    <a:ext cx="1174115" cy="1000125"/>
                  </a:xfrm>
                  <a:prstGeom prst="rect">
                    <a:avLst/>
                  </a:prstGeom>
                  <a:noFill/>
                  <a:ln w="9525">
                    <a:noFill/>
                    <a:miter lim="800000"/>
                    <a:headEnd/>
                    <a:tailEnd/>
                  </a:ln>
                </pic:spPr>
              </pic:pic>
            </a:graphicData>
          </a:graphic>
        </wp:anchor>
      </w:drawing>
    </w:r>
    <w:r w:rsidR="008C3CB4">
      <w:rPr>
        <w:noProof/>
      </w:rPr>
      <w:pict>
        <v:shapetype id="_x0000_t202" coordsize="21600,21600" o:spt="202" path="m,l,21600r21600,l21600,xe">
          <v:stroke joinstyle="miter"/>
          <v:path gradientshapeok="t" o:connecttype="rect"/>
        </v:shapetype>
        <v:shape id="Text Box 16" o:spid="_x0000_s2050" type="#_x0000_t202" style="position:absolute;margin-left:48.75pt;margin-top:-27.35pt;width:364.9pt;height:98pt;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" stroked="f">
          <v:fill opacity="0"/>
          <v:textbox>
            <w:txbxContent>
              <w:p w:rsidR="00A357FD" w:rsidRPr="000F6E35" w:rsidRDefault="00A357FD" w:rsidP="00A357FD">
                <w:pPr>
                  <w:spacing w:after="0"/>
                  <w:jc w:val="center"/>
                  <w:rPr>
                    <w:rFonts w:ascii="Times New Roman" w:hAnsi="Times New Roman"/>
                    <w:b/>
                    <w:sz w:val="36"/>
                    <w:szCs w:val="36"/>
                  </w:rPr>
                </w:pPr>
                <w:r w:rsidRPr="000F6E35">
                  <w:rPr>
                    <w:rFonts w:ascii="Times New Roman" w:hAnsi="Times New Roman"/>
                    <w:b/>
                    <w:sz w:val="36"/>
                    <w:szCs w:val="36"/>
                  </w:rPr>
                  <w:t>Miejski Urząd Pracy w Płocku</w:t>
                </w:r>
              </w:p>
              <w:p w:rsidR="00A357FD" w:rsidRPr="000F6E35" w:rsidRDefault="00A357FD" w:rsidP="00A357FD">
                <w:pPr>
                  <w:spacing w:after="0"/>
                  <w:jc w:val="center"/>
                  <w:rPr>
                    <w:rFonts w:ascii="Times New Roman" w:hAnsi="Times New Roman"/>
                    <w:b/>
                    <w:sz w:val="28"/>
                    <w:szCs w:val="28"/>
                  </w:rPr>
                </w:pPr>
                <w:r w:rsidRPr="000F6E35">
                  <w:rPr>
                    <w:rFonts w:ascii="Times New Roman" w:hAnsi="Times New Roman"/>
                    <w:b/>
                    <w:sz w:val="28"/>
                    <w:szCs w:val="28"/>
                  </w:rPr>
                  <w:t>Centrum Aktywizacji Zawodowej</w:t>
                </w:r>
              </w:p>
              <w:p w:rsidR="00A357FD" w:rsidRPr="000F6E35" w:rsidRDefault="00A357FD" w:rsidP="00A357FD">
                <w:pPr>
                  <w:spacing w:after="0"/>
                  <w:jc w:val="center"/>
                  <w:rPr>
                    <w:rFonts w:ascii="Times New Roman" w:hAnsi="Times New Roman"/>
                    <w:sz w:val="24"/>
                    <w:szCs w:val="24"/>
                  </w:rPr>
                </w:pPr>
                <w:r w:rsidRPr="000F6E35">
                  <w:rPr>
                    <w:rFonts w:ascii="Times New Roman" w:hAnsi="Times New Roman"/>
                    <w:sz w:val="24"/>
                    <w:szCs w:val="24"/>
                  </w:rPr>
                  <w:t>09-400 Płock, ul. 3 Maja 16</w:t>
                </w:r>
              </w:p>
              <w:p w:rsidR="00A357FD" w:rsidRPr="000F6E35" w:rsidRDefault="00A357FD" w:rsidP="00A357FD">
                <w:pPr>
                  <w:spacing w:after="0"/>
                  <w:jc w:val="center"/>
                  <w:rPr>
                    <w:rFonts w:ascii="Times New Roman" w:hAnsi="Times New Roman"/>
                    <w:sz w:val="24"/>
                    <w:szCs w:val="24"/>
                    <w:lang w:val="en-US"/>
                  </w:rPr>
                </w:pPr>
                <w:r w:rsidRPr="000F6E35">
                  <w:rPr>
                    <w:rFonts w:ascii="Times New Roman" w:hAnsi="Times New Roman"/>
                    <w:sz w:val="24"/>
                    <w:szCs w:val="24"/>
                  </w:rPr>
                  <w:t xml:space="preserve">Tel. (24) 367-18-30, Fax. </w:t>
                </w:r>
                <w:r w:rsidRPr="000F6E35">
                  <w:rPr>
                    <w:rFonts w:ascii="Times New Roman" w:hAnsi="Times New Roman"/>
                    <w:sz w:val="24"/>
                    <w:szCs w:val="24"/>
                    <w:lang w:val="en-US"/>
                  </w:rPr>
                  <w:t>(24) 367-18-31</w:t>
                </w:r>
              </w:p>
              <w:p w:rsidR="00A357FD" w:rsidRPr="000F6E35" w:rsidRDefault="00A357FD" w:rsidP="00A357FD">
                <w:pPr>
                  <w:spacing w:after="0"/>
                  <w:jc w:val="center"/>
                  <w:rPr>
                    <w:rFonts w:ascii="Times New Roman" w:hAnsi="Times New Roman"/>
                    <w:sz w:val="24"/>
                    <w:szCs w:val="24"/>
                    <w:lang w:val="en-US"/>
                  </w:rPr>
                </w:pPr>
                <w:r w:rsidRPr="000F6E35">
                  <w:rPr>
                    <w:rFonts w:ascii="Times New Roman" w:hAnsi="Times New Roman"/>
                    <w:sz w:val="24"/>
                    <w:szCs w:val="24"/>
                    <w:lang w:val="en-US"/>
                  </w:rPr>
                  <w:t>e-mail: sekretariat@mup.plock.eu</w:t>
                </w:r>
              </w:p>
              <w:p w:rsidR="00A357FD" w:rsidRPr="000931CD" w:rsidRDefault="00A357FD" w:rsidP="00A357FD">
                <w:pPr>
                  <w:spacing w:after="0"/>
                  <w:jc w:val="center"/>
                  <w:rPr>
                    <w:rFonts w:ascii="Times New Roman" w:hAnsi="Times New Roman"/>
                    <w:i/>
                    <w:sz w:val="28"/>
                    <w:szCs w:val="28"/>
                    <w:lang w:val="en-US"/>
                  </w:rPr>
                </w:pPr>
              </w:p>
            </w:txbxContent>
          </v:textbox>
        </v:shape>
      </w:pict>
    </w:r>
  </w:p>
  <w:p w:rsidR="00A357FD" w:rsidRDefault="00A357FD" w:rsidP="00A357FD">
    <w:pPr>
      <w:pStyle w:val="Nagwek"/>
    </w:pPr>
  </w:p>
  <w:p w:rsidR="00A357FD" w:rsidRDefault="00A357FD" w:rsidP="00A357FD">
    <w:pPr>
      <w:pStyle w:val="Nagwek"/>
    </w:pPr>
  </w:p>
  <w:p w:rsidR="00A357FD" w:rsidRPr="000F6E35" w:rsidRDefault="00A357FD" w:rsidP="00A357FD">
    <w:pPr>
      <w:pStyle w:val="Nagwek"/>
      <w:ind w:firstLine="708"/>
      <w:rPr>
        <w:b/>
      </w:rPr>
    </w:pPr>
  </w:p>
  <w:p w:rsidR="00A357FD" w:rsidRDefault="00A357FD" w:rsidP="00A357FD">
    <w:pPr>
      <w:pStyle w:val="Nagwek"/>
      <w:pBdr>
        <w:bottom w:val="single" w:sz="6" w:space="1" w:color="auto"/>
      </w:pBdr>
      <w:tabs>
        <w:tab w:val="clear" w:pos="9072"/>
        <w:tab w:val="right" w:pos="9498"/>
      </w:tabs>
      <w:ind w:right="-141" w:hanging="567"/>
    </w:pPr>
  </w:p>
  <w:p w:rsidR="00A357FD" w:rsidRDefault="00A357FD" w:rsidP="00A357F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FD" w:rsidRDefault="00A357FD" w:rsidP="00A357FD">
    <w:pPr>
      <w:pStyle w:val="Nagwek"/>
    </w:pPr>
    <w:r>
      <w:rPr>
        <w:noProof/>
      </w:rPr>
      <w:drawing>
        <wp:anchor distT="0" distB="0" distL="114300" distR="114300" simplePos="0" relativeHeight="251682816" behindDoc="1" locked="0" layoutInCell="1" allowOverlap="1">
          <wp:simplePos x="0" y="0"/>
          <wp:positionH relativeFrom="column">
            <wp:posOffset>-356870</wp:posOffset>
          </wp:positionH>
          <wp:positionV relativeFrom="paragraph">
            <wp:posOffset>-297815</wp:posOffset>
          </wp:positionV>
          <wp:extent cx="1447800" cy="1085850"/>
          <wp:effectExtent l="19050" t="0" r="0" b="0"/>
          <wp:wrapNone/>
          <wp:docPr id="2" name="Obraz 1" descr="C:\Documents and Settings\MUP\Pulpit\LOGA\MUP, PUP, WUP\MUP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P\Pulpit\LOGA\MUP, PUP, WUP\MUP LOGO.tif"/>
                  <pic:cNvPicPr>
                    <a:picLocks noChangeAspect="1" noChangeArrowheads="1"/>
                  </pic:cNvPicPr>
                </pic:nvPicPr>
                <pic:blipFill>
                  <a:blip r:embed="rId1"/>
                  <a:srcRect/>
                  <a:stretch>
                    <a:fillRect/>
                  </a:stretch>
                </pic:blipFill>
                <pic:spPr bwMode="auto">
                  <a:xfrm>
                    <a:off x="0" y="0"/>
                    <a:ext cx="1447800" cy="1085850"/>
                  </a:xfrm>
                  <a:prstGeom prst="rect">
                    <a:avLst/>
                  </a:prstGeom>
                  <a:noFill/>
                  <a:ln w="9525">
                    <a:noFill/>
                    <a:miter lim="800000"/>
                    <a:headEnd/>
                    <a:tailEnd/>
                  </a:ln>
                </pic:spPr>
              </pic:pic>
            </a:graphicData>
          </a:graphic>
        </wp:anchor>
      </w:drawing>
    </w:r>
    <w:r>
      <w:rPr>
        <w:noProof/>
      </w:rPr>
      <w:drawing>
        <wp:anchor distT="0" distB="0" distL="114300" distR="114300" simplePos="0" relativeHeight="251681792" behindDoc="0" locked="0" layoutInCell="1" allowOverlap="1">
          <wp:simplePos x="0" y="0"/>
          <wp:positionH relativeFrom="column">
            <wp:posOffset>4805680</wp:posOffset>
          </wp:positionH>
          <wp:positionV relativeFrom="paragraph">
            <wp:posOffset>-278765</wp:posOffset>
          </wp:positionV>
          <wp:extent cx="1174115" cy="1000125"/>
          <wp:effectExtent l="19050" t="0" r="6985" b="0"/>
          <wp:wrapNone/>
          <wp:docPr id="4" name="Obraz 1" descr="W:\Dokumenty\Judyta Wiśniewska\LOGA I inne\CAZ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okumenty\Judyta Wiśniewska\LOGA I inne\CAZ_ok.JPG"/>
                  <pic:cNvPicPr>
                    <a:picLocks noChangeAspect="1" noChangeArrowheads="1"/>
                  </pic:cNvPicPr>
                </pic:nvPicPr>
                <pic:blipFill>
                  <a:blip r:embed="rId2"/>
                  <a:srcRect/>
                  <a:stretch>
                    <a:fillRect/>
                  </a:stretch>
                </pic:blipFill>
                <pic:spPr bwMode="auto">
                  <a:xfrm>
                    <a:off x="0" y="0"/>
                    <a:ext cx="1174115" cy="1000125"/>
                  </a:xfrm>
                  <a:prstGeom prst="rect">
                    <a:avLst/>
                  </a:prstGeom>
                  <a:noFill/>
                  <a:ln w="9525">
                    <a:noFill/>
                    <a:miter lim="800000"/>
                    <a:headEnd/>
                    <a:tailEnd/>
                  </a:ln>
                </pic:spPr>
              </pic:pic>
            </a:graphicData>
          </a:graphic>
        </wp:anchor>
      </w:drawing>
    </w:r>
    <w:r w:rsidR="008C3CB4">
      <w:rPr>
        <w:noProof/>
      </w:rPr>
      <w:pict>
        <v:shapetype id="_x0000_t202" coordsize="21600,21600" o:spt="202" path="m,l,21600r21600,l21600,xe">
          <v:stroke joinstyle="miter"/>
          <v:path gradientshapeok="t" o:connecttype="rect"/>
        </v:shapetype>
        <v:shape id="Text Box 15" o:spid="_x0000_s2049" type="#_x0000_t202" style="position:absolute;margin-left:48.75pt;margin-top:-27.35pt;width:364.9pt;height:98pt;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" stroked="f">
          <v:fill opacity="0"/>
          <v:textbox>
            <w:txbxContent>
              <w:p w:rsidR="00A357FD" w:rsidRPr="000F6E35" w:rsidRDefault="00A357FD" w:rsidP="00A357FD">
                <w:pPr>
                  <w:spacing w:after="0"/>
                  <w:jc w:val="center"/>
                  <w:rPr>
                    <w:rFonts w:ascii="Times New Roman" w:hAnsi="Times New Roman"/>
                    <w:b/>
                    <w:sz w:val="36"/>
                    <w:szCs w:val="36"/>
                  </w:rPr>
                </w:pPr>
                <w:r w:rsidRPr="000F6E35">
                  <w:rPr>
                    <w:rFonts w:ascii="Times New Roman" w:hAnsi="Times New Roman"/>
                    <w:b/>
                    <w:sz w:val="36"/>
                    <w:szCs w:val="36"/>
                  </w:rPr>
                  <w:t>Miejski Urząd Pracy w Płocku</w:t>
                </w:r>
              </w:p>
              <w:p w:rsidR="00A357FD" w:rsidRPr="000F6E35" w:rsidRDefault="00A357FD" w:rsidP="00A357FD">
                <w:pPr>
                  <w:spacing w:after="0"/>
                  <w:jc w:val="center"/>
                  <w:rPr>
                    <w:rFonts w:ascii="Times New Roman" w:hAnsi="Times New Roman"/>
                    <w:b/>
                    <w:sz w:val="28"/>
                    <w:szCs w:val="28"/>
                  </w:rPr>
                </w:pPr>
                <w:r w:rsidRPr="000F6E35">
                  <w:rPr>
                    <w:rFonts w:ascii="Times New Roman" w:hAnsi="Times New Roman"/>
                    <w:b/>
                    <w:sz w:val="28"/>
                    <w:szCs w:val="28"/>
                  </w:rPr>
                  <w:t>Centrum Aktywizacji Zawodowej</w:t>
                </w:r>
              </w:p>
              <w:p w:rsidR="00A357FD" w:rsidRPr="000F6E35" w:rsidRDefault="00A357FD" w:rsidP="00A357FD">
                <w:pPr>
                  <w:spacing w:after="0"/>
                  <w:jc w:val="center"/>
                  <w:rPr>
                    <w:rFonts w:ascii="Times New Roman" w:hAnsi="Times New Roman"/>
                    <w:sz w:val="24"/>
                    <w:szCs w:val="24"/>
                  </w:rPr>
                </w:pPr>
                <w:r w:rsidRPr="000F6E35">
                  <w:rPr>
                    <w:rFonts w:ascii="Times New Roman" w:hAnsi="Times New Roman"/>
                    <w:sz w:val="24"/>
                    <w:szCs w:val="24"/>
                  </w:rPr>
                  <w:t>09-400 Płock, ul. 3 Maja 16</w:t>
                </w:r>
              </w:p>
              <w:p w:rsidR="00A357FD" w:rsidRPr="000F6E35" w:rsidRDefault="00A357FD" w:rsidP="00A357FD">
                <w:pPr>
                  <w:spacing w:after="0"/>
                  <w:jc w:val="center"/>
                  <w:rPr>
                    <w:rFonts w:ascii="Times New Roman" w:hAnsi="Times New Roman"/>
                    <w:sz w:val="24"/>
                    <w:szCs w:val="24"/>
                    <w:lang w:val="en-US"/>
                  </w:rPr>
                </w:pPr>
                <w:r w:rsidRPr="000F6E35">
                  <w:rPr>
                    <w:rFonts w:ascii="Times New Roman" w:hAnsi="Times New Roman"/>
                    <w:sz w:val="24"/>
                    <w:szCs w:val="24"/>
                  </w:rPr>
                  <w:t xml:space="preserve">Tel. (24) 367-18-30, Fax. </w:t>
                </w:r>
                <w:r w:rsidRPr="000F6E35">
                  <w:rPr>
                    <w:rFonts w:ascii="Times New Roman" w:hAnsi="Times New Roman"/>
                    <w:sz w:val="24"/>
                    <w:szCs w:val="24"/>
                    <w:lang w:val="en-US"/>
                  </w:rPr>
                  <w:t>(24) 367-18-31</w:t>
                </w:r>
              </w:p>
              <w:p w:rsidR="00A357FD" w:rsidRPr="000F6E35" w:rsidRDefault="00A357FD" w:rsidP="00A357FD">
                <w:pPr>
                  <w:spacing w:after="0"/>
                  <w:jc w:val="center"/>
                  <w:rPr>
                    <w:rFonts w:ascii="Times New Roman" w:hAnsi="Times New Roman"/>
                    <w:sz w:val="24"/>
                    <w:szCs w:val="24"/>
                    <w:lang w:val="en-US"/>
                  </w:rPr>
                </w:pPr>
                <w:r w:rsidRPr="000F6E35">
                  <w:rPr>
                    <w:rFonts w:ascii="Times New Roman" w:hAnsi="Times New Roman"/>
                    <w:sz w:val="24"/>
                    <w:szCs w:val="24"/>
                    <w:lang w:val="en-US"/>
                  </w:rPr>
                  <w:t>e-mail: sekretariat@mup.plock.eu</w:t>
                </w:r>
              </w:p>
              <w:p w:rsidR="00A357FD" w:rsidRPr="000931CD" w:rsidRDefault="00A357FD" w:rsidP="00A357FD">
                <w:pPr>
                  <w:spacing w:after="0"/>
                  <w:jc w:val="center"/>
                  <w:rPr>
                    <w:rFonts w:ascii="Times New Roman" w:hAnsi="Times New Roman"/>
                    <w:i/>
                    <w:sz w:val="28"/>
                    <w:szCs w:val="28"/>
                    <w:lang w:val="en-US"/>
                  </w:rPr>
                </w:pPr>
              </w:p>
            </w:txbxContent>
          </v:textbox>
        </v:shape>
      </w:pict>
    </w:r>
  </w:p>
  <w:p w:rsidR="00A357FD" w:rsidRDefault="00A357FD" w:rsidP="00A357FD">
    <w:pPr>
      <w:pStyle w:val="Nagwek"/>
    </w:pPr>
  </w:p>
  <w:p w:rsidR="00A357FD" w:rsidRDefault="00A357FD" w:rsidP="00A357FD">
    <w:pPr>
      <w:pStyle w:val="Nagwek"/>
    </w:pPr>
  </w:p>
  <w:p w:rsidR="00A357FD" w:rsidRPr="000F6E35" w:rsidRDefault="00A357FD" w:rsidP="00A357FD">
    <w:pPr>
      <w:pStyle w:val="Nagwek"/>
      <w:ind w:firstLine="708"/>
      <w:rPr>
        <w:b/>
      </w:rPr>
    </w:pPr>
  </w:p>
  <w:p w:rsidR="00A357FD" w:rsidRDefault="00A357FD" w:rsidP="00A357FD">
    <w:pPr>
      <w:pStyle w:val="Nagwek"/>
      <w:pBdr>
        <w:bottom w:val="single" w:sz="6" w:space="1" w:color="auto"/>
      </w:pBdr>
      <w:tabs>
        <w:tab w:val="clear" w:pos="9072"/>
        <w:tab w:val="right" w:pos="9498"/>
      </w:tabs>
      <w:ind w:right="-141" w:hanging="567"/>
    </w:pPr>
  </w:p>
  <w:p w:rsidR="00A357FD" w:rsidRDefault="00A357FD" w:rsidP="00A357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408E"/>
    <w:multiLevelType w:val="hybridMultilevel"/>
    <w:tmpl w:val="AB96167A"/>
    <w:lvl w:ilvl="0" w:tplc="0C7C4E50">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F560B20"/>
    <w:multiLevelType w:val="hybridMultilevel"/>
    <w:tmpl w:val="79CC2216"/>
    <w:lvl w:ilvl="0" w:tplc="8F6ED0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B06B1F"/>
    <w:multiLevelType w:val="hybridMultilevel"/>
    <w:tmpl w:val="9B384188"/>
    <w:lvl w:ilvl="0" w:tplc="8FE4C3EC">
      <w:start w:val="1"/>
      <w:numFmt w:val="decimal"/>
      <w:lvlText w:val="%1."/>
      <w:lvlJc w:val="left"/>
      <w:pPr>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8A4720D"/>
    <w:multiLevelType w:val="hybridMultilevel"/>
    <w:tmpl w:val="5CC0CF1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9726E60"/>
    <w:multiLevelType w:val="hybridMultilevel"/>
    <w:tmpl w:val="18B63C2E"/>
    <w:lvl w:ilvl="0" w:tplc="0415000F">
      <w:start w:val="1"/>
      <w:numFmt w:val="decimal"/>
      <w:lvlText w:val="%1."/>
      <w:lvlJc w:val="left"/>
      <w:pPr>
        <w:tabs>
          <w:tab w:val="num" w:pos="720"/>
        </w:tabs>
        <w:ind w:left="720" w:hanging="360"/>
      </w:pPr>
    </w:lvl>
    <w:lvl w:ilvl="1" w:tplc="1C925580">
      <w:start w:val="1"/>
      <w:numFmt w:val="lowerLetter"/>
      <w:lvlText w:val="%2)"/>
      <w:lvlJc w:val="left"/>
      <w:pPr>
        <w:tabs>
          <w:tab w:val="num" w:pos="2055"/>
        </w:tabs>
        <w:ind w:left="2055" w:hanging="975"/>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C32488B"/>
    <w:multiLevelType w:val="hybridMultilevel"/>
    <w:tmpl w:val="2D84791C"/>
    <w:lvl w:ilvl="0" w:tplc="F696757A">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04454F1"/>
    <w:multiLevelType w:val="hybridMultilevel"/>
    <w:tmpl w:val="F1981EE6"/>
    <w:lvl w:ilvl="0" w:tplc="0415000B">
      <w:start w:val="1"/>
      <w:numFmt w:val="bullet"/>
      <w:lvlText w:val=""/>
      <w:lvlJc w:val="left"/>
      <w:pPr>
        <w:ind w:left="720" w:hanging="360"/>
      </w:pPr>
      <w:rPr>
        <w:rFonts w:ascii="Wingdings" w:hAnsi="Wingding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24C3D06"/>
    <w:multiLevelType w:val="hybridMultilevel"/>
    <w:tmpl w:val="895C328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2A3502A"/>
    <w:multiLevelType w:val="hybridMultilevel"/>
    <w:tmpl w:val="113461CE"/>
    <w:lvl w:ilvl="0" w:tplc="0415000B">
      <w:start w:val="1"/>
      <w:numFmt w:val="bullet"/>
      <w:lvlText w:val=""/>
      <w:lvlJc w:val="left"/>
      <w:pPr>
        <w:ind w:left="1345"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3DC2716B"/>
    <w:multiLevelType w:val="hybridMultilevel"/>
    <w:tmpl w:val="D1AA17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E2D07D0"/>
    <w:multiLevelType w:val="hybridMultilevel"/>
    <w:tmpl w:val="401CE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191513"/>
    <w:multiLevelType w:val="hybridMultilevel"/>
    <w:tmpl w:val="7F541ABE"/>
    <w:lvl w:ilvl="0" w:tplc="04150017">
      <w:start w:val="1"/>
      <w:numFmt w:val="lowerLetter"/>
      <w:lvlText w:val="%1)"/>
      <w:lvlJc w:val="left"/>
      <w:pPr>
        <w:tabs>
          <w:tab w:val="num" w:pos="1485"/>
        </w:tabs>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11B7ADF"/>
    <w:multiLevelType w:val="hybridMultilevel"/>
    <w:tmpl w:val="6B5868E4"/>
    <w:lvl w:ilvl="0" w:tplc="E6FCF076">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2CD7C81"/>
    <w:multiLevelType w:val="hybridMultilevel"/>
    <w:tmpl w:val="6594392C"/>
    <w:lvl w:ilvl="0" w:tplc="04150017">
      <w:start w:val="1"/>
      <w:numFmt w:val="lowerLetter"/>
      <w:lvlText w:val="%1)"/>
      <w:lvlJc w:val="left"/>
      <w:pPr>
        <w:tabs>
          <w:tab w:val="num" w:pos="1485"/>
        </w:tabs>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5453C83"/>
    <w:multiLevelType w:val="hybridMultilevel"/>
    <w:tmpl w:val="B77ECC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761302"/>
    <w:multiLevelType w:val="hybridMultilevel"/>
    <w:tmpl w:val="E8CEBB2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9F5672"/>
    <w:multiLevelType w:val="hybridMultilevel"/>
    <w:tmpl w:val="16203204"/>
    <w:lvl w:ilvl="0" w:tplc="53EAD2D0">
      <w:start w:val="1"/>
      <w:numFmt w:val="decimal"/>
      <w:lvlText w:val="%1."/>
      <w:lvlJc w:val="left"/>
      <w:pPr>
        <w:tabs>
          <w:tab w:val="num" w:pos="1068"/>
        </w:tabs>
        <w:ind w:left="1068" w:hanging="360"/>
      </w:pPr>
    </w:lvl>
    <w:lvl w:ilvl="1" w:tplc="04150019">
      <w:start w:val="1"/>
      <w:numFmt w:val="lowerLetter"/>
      <w:lvlText w:val="%2."/>
      <w:lvlJc w:val="left"/>
      <w:pPr>
        <w:tabs>
          <w:tab w:val="num" w:pos="1068"/>
        </w:tabs>
        <w:ind w:left="106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81D36FC"/>
    <w:multiLevelType w:val="hybridMultilevel"/>
    <w:tmpl w:val="D800FAC6"/>
    <w:lvl w:ilvl="0" w:tplc="6F8EF3BA">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8505FE5"/>
    <w:multiLevelType w:val="hybridMultilevel"/>
    <w:tmpl w:val="2766025A"/>
    <w:lvl w:ilvl="0" w:tplc="7E947C7E">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90204D3"/>
    <w:multiLevelType w:val="hybridMultilevel"/>
    <w:tmpl w:val="FAD8FD7C"/>
    <w:lvl w:ilvl="0" w:tplc="2AB015DA">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F626EE"/>
    <w:multiLevelType w:val="hybridMultilevel"/>
    <w:tmpl w:val="83F01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C65E3A"/>
    <w:multiLevelType w:val="hybridMultilevel"/>
    <w:tmpl w:val="F17A5DA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4B3C0ED5"/>
    <w:multiLevelType w:val="hybridMultilevel"/>
    <w:tmpl w:val="7BF60AD2"/>
    <w:lvl w:ilvl="0" w:tplc="9D346574">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B7B76DD"/>
    <w:multiLevelType w:val="hybridMultilevel"/>
    <w:tmpl w:val="9CA4E3DE"/>
    <w:lvl w:ilvl="0" w:tplc="2FC629B2">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53EAD2D0">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D225429"/>
    <w:multiLevelType w:val="hybridMultilevel"/>
    <w:tmpl w:val="AC826BCA"/>
    <w:lvl w:ilvl="0" w:tplc="B9E64940">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E125D85"/>
    <w:multiLevelType w:val="hybridMultilevel"/>
    <w:tmpl w:val="1072460A"/>
    <w:lvl w:ilvl="0" w:tplc="09AEBBF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1A026B"/>
    <w:multiLevelType w:val="hybridMultilevel"/>
    <w:tmpl w:val="17A0D468"/>
    <w:lvl w:ilvl="0" w:tplc="34A04038">
      <w:start w:val="1"/>
      <w:numFmt w:val="lowerLetter"/>
      <w:lvlText w:val="%1)"/>
      <w:lvlJc w:val="left"/>
      <w:pPr>
        <w:ind w:left="1146" w:hanging="360"/>
      </w:pPr>
      <w:rPr>
        <w:rFonts w:ascii="Times New Roman" w:eastAsia="Times New Roman" w:hAnsi="Times New Roman" w:cs="Times New Roman"/>
        <w:b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C05055D"/>
    <w:multiLevelType w:val="hybridMultilevel"/>
    <w:tmpl w:val="C7B05836"/>
    <w:lvl w:ilvl="0" w:tplc="0415000B">
      <w:start w:val="1"/>
      <w:numFmt w:val="bullet"/>
      <w:lvlText w:val=""/>
      <w:lvlJc w:val="left"/>
      <w:pPr>
        <w:ind w:left="19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5D8A5109"/>
    <w:multiLevelType w:val="hybridMultilevel"/>
    <w:tmpl w:val="044890C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D986684"/>
    <w:multiLevelType w:val="hybridMultilevel"/>
    <w:tmpl w:val="07605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F341FC"/>
    <w:multiLevelType w:val="hybridMultilevel"/>
    <w:tmpl w:val="4C5CCB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152866"/>
    <w:multiLevelType w:val="hybridMultilevel"/>
    <w:tmpl w:val="FBA0EE48"/>
    <w:lvl w:ilvl="0" w:tplc="501243B6">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07B6ED0"/>
    <w:multiLevelType w:val="hybridMultilevel"/>
    <w:tmpl w:val="F642F2E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23E163E"/>
    <w:multiLevelType w:val="hybridMultilevel"/>
    <w:tmpl w:val="FD740A2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728E09B6"/>
    <w:multiLevelType w:val="hybridMultilevel"/>
    <w:tmpl w:val="882802BA"/>
    <w:lvl w:ilvl="0" w:tplc="DF984908">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38B6A7E"/>
    <w:multiLevelType w:val="hybridMultilevel"/>
    <w:tmpl w:val="5B2897E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7B01290D"/>
    <w:multiLevelType w:val="hybridMultilevel"/>
    <w:tmpl w:val="DFA8E7FE"/>
    <w:lvl w:ilvl="0" w:tplc="0415000F">
      <w:start w:val="1"/>
      <w:numFmt w:val="decimal"/>
      <w:lvlText w:val="%1."/>
      <w:lvlJc w:val="left"/>
      <w:pPr>
        <w:tabs>
          <w:tab w:val="num" w:pos="720"/>
        </w:tabs>
        <w:ind w:left="720" w:hanging="360"/>
      </w:pPr>
    </w:lvl>
    <w:lvl w:ilvl="1" w:tplc="53EAD2D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B844285"/>
    <w:multiLevelType w:val="hybridMultilevel"/>
    <w:tmpl w:val="8E62EDE4"/>
    <w:lvl w:ilvl="0" w:tplc="FE220566">
      <w:start w:val="1"/>
      <w:numFmt w:val="decimal"/>
      <w:lvlText w:val="%1."/>
      <w:lvlJc w:val="left"/>
      <w:pPr>
        <w:ind w:left="502" w:hanging="360"/>
      </w:pPr>
      <w:rPr>
        <w:rFonts w:ascii="Times New Roman" w:eastAsia="Times New Roman" w:hAnsi="Times New Roman" w:cs="Times New Roman"/>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D0E4EDD"/>
    <w:multiLevelType w:val="hybridMultilevel"/>
    <w:tmpl w:val="5588CBA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0"/>
  </w:num>
  <w:num w:numId="5">
    <w:abstractNumId w:val="25"/>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0"/>
  </w:num>
  <w:num w:numId="33">
    <w:abstractNumId w:val="1"/>
  </w:num>
  <w:num w:numId="34">
    <w:abstractNumId w:val="10"/>
  </w:num>
  <w:num w:numId="35">
    <w:abstractNumId w:val="29"/>
  </w:num>
  <w:num w:numId="36">
    <w:abstractNumId w:val="19"/>
  </w:num>
  <w:num w:numId="37">
    <w:abstractNumId w:val="35"/>
  </w:num>
  <w:num w:numId="38">
    <w:abstractNumId w:val="14"/>
  </w:num>
  <w:num w:numId="39">
    <w:abstractNumId w:val="6"/>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931CD"/>
    <w:rsid w:val="00002918"/>
    <w:rsid w:val="00021FDA"/>
    <w:rsid w:val="000632F5"/>
    <w:rsid w:val="00092562"/>
    <w:rsid w:val="000931CD"/>
    <w:rsid w:val="000A61A0"/>
    <w:rsid w:val="001A3B8E"/>
    <w:rsid w:val="001B3B55"/>
    <w:rsid w:val="00207C9C"/>
    <w:rsid w:val="00221541"/>
    <w:rsid w:val="00246AB9"/>
    <w:rsid w:val="00280E16"/>
    <w:rsid w:val="003149BF"/>
    <w:rsid w:val="00332171"/>
    <w:rsid w:val="003A124E"/>
    <w:rsid w:val="003B5DF6"/>
    <w:rsid w:val="003B5F33"/>
    <w:rsid w:val="003E548D"/>
    <w:rsid w:val="003F0B66"/>
    <w:rsid w:val="003F19CA"/>
    <w:rsid w:val="0043384B"/>
    <w:rsid w:val="004555A4"/>
    <w:rsid w:val="00487BB1"/>
    <w:rsid w:val="004965E6"/>
    <w:rsid w:val="00497DB4"/>
    <w:rsid w:val="004C7F8F"/>
    <w:rsid w:val="004D1414"/>
    <w:rsid w:val="004D63D2"/>
    <w:rsid w:val="004F1236"/>
    <w:rsid w:val="005474B3"/>
    <w:rsid w:val="005D320A"/>
    <w:rsid w:val="005E3A0C"/>
    <w:rsid w:val="00601DBB"/>
    <w:rsid w:val="00644967"/>
    <w:rsid w:val="00656DED"/>
    <w:rsid w:val="00666609"/>
    <w:rsid w:val="00666A4D"/>
    <w:rsid w:val="00671037"/>
    <w:rsid w:val="0069440F"/>
    <w:rsid w:val="00697554"/>
    <w:rsid w:val="006B5D83"/>
    <w:rsid w:val="006C64E6"/>
    <w:rsid w:val="006C6E6B"/>
    <w:rsid w:val="006C7624"/>
    <w:rsid w:val="006E3B39"/>
    <w:rsid w:val="006E49D0"/>
    <w:rsid w:val="006E512E"/>
    <w:rsid w:val="006F7B1D"/>
    <w:rsid w:val="00784DA9"/>
    <w:rsid w:val="00787C95"/>
    <w:rsid w:val="007A326A"/>
    <w:rsid w:val="007A7927"/>
    <w:rsid w:val="007B5440"/>
    <w:rsid w:val="00805A66"/>
    <w:rsid w:val="00812E29"/>
    <w:rsid w:val="008166F1"/>
    <w:rsid w:val="008216C1"/>
    <w:rsid w:val="008248DC"/>
    <w:rsid w:val="00826590"/>
    <w:rsid w:val="00830026"/>
    <w:rsid w:val="0086111B"/>
    <w:rsid w:val="00871465"/>
    <w:rsid w:val="008A269A"/>
    <w:rsid w:val="008C3CB4"/>
    <w:rsid w:val="008C6D7E"/>
    <w:rsid w:val="008F2B95"/>
    <w:rsid w:val="00961049"/>
    <w:rsid w:val="00963662"/>
    <w:rsid w:val="009A03E2"/>
    <w:rsid w:val="009A50D9"/>
    <w:rsid w:val="009C1B39"/>
    <w:rsid w:val="009D3EE8"/>
    <w:rsid w:val="009D548F"/>
    <w:rsid w:val="009F3921"/>
    <w:rsid w:val="009F5BFC"/>
    <w:rsid w:val="00A02FEC"/>
    <w:rsid w:val="00A17C08"/>
    <w:rsid w:val="00A31045"/>
    <w:rsid w:val="00A329C6"/>
    <w:rsid w:val="00A357FD"/>
    <w:rsid w:val="00A65907"/>
    <w:rsid w:val="00A94C90"/>
    <w:rsid w:val="00AB0FAE"/>
    <w:rsid w:val="00AB50CD"/>
    <w:rsid w:val="00AF246C"/>
    <w:rsid w:val="00B14787"/>
    <w:rsid w:val="00B20B47"/>
    <w:rsid w:val="00B210C5"/>
    <w:rsid w:val="00B55239"/>
    <w:rsid w:val="00B953D8"/>
    <w:rsid w:val="00BA2086"/>
    <w:rsid w:val="00BF3756"/>
    <w:rsid w:val="00C1787B"/>
    <w:rsid w:val="00C604A5"/>
    <w:rsid w:val="00CB1856"/>
    <w:rsid w:val="00D560F5"/>
    <w:rsid w:val="00DA15A1"/>
    <w:rsid w:val="00DC1FFA"/>
    <w:rsid w:val="00DD4E75"/>
    <w:rsid w:val="00DD7530"/>
    <w:rsid w:val="00DE5FBB"/>
    <w:rsid w:val="00E07548"/>
    <w:rsid w:val="00E328EE"/>
    <w:rsid w:val="00E97BA7"/>
    <w:rsid w:val="00F53763"/>
    <w:rsid w:val="00F55C3A"/>
    <w:rsid w:val="00F64AE1"/>
    <w:rsid w:val="00F803F5"/>
    <w:rsid w:val="00F94EBB"/>
    <w:rsid w:val="00FA1A62"/>
    <w:rsid w:val="00FC47B7"/>
    <w:rsid w:val="00FC4E96"/>
    <w:rsid w:val="00FC7CCB"/>
    <w:rsid w:val="00FE02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11133443-A12B-499C-9F56-E46ED78A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6E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3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31CD"/>
  </w:style>
  <w:style w:type="paragraph" w:styleId="Stopka">
    <w:name w:val="footer"/>
    <w:basedOn w:val="Normalny"/>
    <w:link w:val="StopkaZnak"/>
    <w:uiPriority w:val="99"/>
    <w:unhideWhenUsed/>
    <w:rsid w:val="00093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1CD"/>
  </w:style>
  <w:style w:type="paragraph" w:styleId="Tekstdymka">
    <w:name w:val="Balloon Text"/>
    <w:basedOn w:val="Normalny"/>
    <w:link w:val="TekstdymkaZnak"/>
    <w:uiPriority w:val="99"/>
    <w:semiHidden/>
    <w:unhideWhenUsed/>
    <w:rsid w:val="000931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31CD"/>
    <w:rPr>
      <w:rFonts w:ascii="Tahoma" w:hAnsi="Tahoma" w:cs="Tahoma"/>
      <w:sz w:val="16"/>
      <w:szCs w:val="16"/>
    </w:rPr>
  </w:style>
  <w:style w:type="character" w:styleId="Hipercze">
    <w:name w:val="Hyperlink"/>
    <w:basedOn w:val="Domylnaczcionkaakapitu"/>
    <w:uiPriority w:val="99"/>
    <w:unhideWhenUsed/>
    <w:rsid w:val="000931CD"/>
    <w:rPr>
      <w:color w:val="0000FF" w:themeColor="hyperlink"/>
      <w:u w:val="single"/>
    </w:rPr>
  </w:style>
  <w:style w:type="paragraph" w:styleId="Tekstpodstawowywcity">
    <w:name w:val="Body Text Indent"/>
    <w:basedOn w:val="Normalny"/>
    <w:link w:val="TekstpodstawowywcityZnak"/>
    <w:unhideWhenUsed/>
    <w:rsid w:val="00784DA9"/>
    <w:pPr>
      <w:spacing w:after="0" w:line="240" w:lineRule="auto"/>
      <w:ind w:firstLine="708"/>
      <w:jc w:val="both"/>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rsid w:val="00784DA9"/>
    <w:rPr>
      <w:rFonts w:ascii="Times New Roman" w:eastAsia="Times New Roman" w:hAnsi="Times New Roman" w:cs="Times New Roman"/>
      <w:sz w:val="28"/>
      <w:szCs w:val="20"/>
      <w:lang w:eastAsia="pl-PL"/>
    </w:rPr>
  </w:style>
  <w:style w:type="paragraph" w:styleId="Akapitzlist">
    <w:name w:val="List Paragraph"/>
    <w:basedOn w:val="Normalny"/>
    <w:qFormat/>
    <w:rsid w:val="00784DA9"/>
    <w:pPr>
      <w:ind w:left="720"/>
      <w:contextualSpacing/>
    </w:pPr>
    <w:rPr>
      <w:rFonts w:ascii="Calibri" w:eastAsia="Calibri" w:hAnsi="Calibri" w:cs="Times New Roman"/>
    </w:rPr>
  </w:style>
  <w:style w:type="paragraph" w:styleId="NormalnyWeb">
    <w:name w:val="Normal (Web)"/>
    <w:basedOn w:val="Normalny"/>
    <w:unhideWhenUsed/>
    <w:rsid w:val="006E3B39"/>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qFormat/>
    <w:rsid w:val="00A31045"/>
    <w:rPr>
      <w:b/>
      <w:bCs/>
    </w:rPr>
  </w:style>
  <w:style w:type="paragraph" w:customStyle="1" w:styleId="Default">
    <w:name w:val="Default"/>
    <w:rsid w:val="00A3104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31084">
      <w:bodyDiv w:val="1"/>
      <w:marLeft w:val="0"/>
      <w:marRight w:val="0"/>
      <w:marTop w:val="0"/>
      <w:marBottom w:val="0"/>
      <w:divBdr>
        <w:top w:val="none" w:sz="0" w:space="0" w:color="auto"/>
        <w:left w:val="none" w:sz="0" w:space="0" w:color="auto"/>
        <w:bottom w:val="none" w:sz="0" w:space="0" w:color="auto"/>
        <w:right w:val="none" w:sz="0" w:space="0" w:color="auto"/>
      </w:divBdr>
    </w:div>
    <w:div w:id="142352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8028B-277E-4589-B925-04185063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1070</Words>
  <Characters>6420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MUP w Płocku</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dc:creator>
  <cp:lastModifiedBy>MUP</cp:lastModifiedBy>
  <cp:revision>6</cp:revision>
  <cp:lastPrinted>2017-02-03T12:07:00Z</cp:lastPrinted>
  <dcterms:created xsi:type="dcterms:W3CDTF">2019-01-25T18:41:00Z</dcterms:created>
  <dcterms:modified xsi:type="dcterms:W3CDTF">2019-02-01T08:53:00Z</dcterms:modified>
</cp:coreProperties>
</file>