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C1" w:rsidRDefault="002726C1" w:rsidP="00FA2E62">
      <w:pPr>
        <w:ind w:left="2832" w:firstLine="708"/>
        <w:jc w:val="right"/>
        <w:rPr>
          <w:b/>
          <w:sz w:val="16"/>
          <w:szCs w:val="16"/>
        </w:rPr>
      </w:pPr>
    </w:p>
    <w:p w:rsidR="00FA2E62" w:rsidRDefault="00FA2E62" w:rsidP="00FA2E62">
      <w:pPr>
        <w:ind w:left="2832" w:firstLine="708"/>
        <w:jc w:val="right"/>
        <w:rPr>
          <w:b/>
          <w:sz w:val="16"/>
          <w:szCs w:val="16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-1436370</wp:posOffset>
            </wp:positionV>
            <wp:extent cx="25146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36" y="21221"/>
                <wp:lineTo x="21436" y="0"/>
                <wp:lineTo x="0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Załącznik nr 9 </w:t>
      </w:r>
    </w:p>
    <w:p w:rsidR="00FA2E62" w:rsidRDefault="00FA2E62" w:rsidP="00FA2E62">
      <w:pPr>
        <w:ind w:left="2832" w:firstLine="708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 wniosku </w:t>
      </w:r>
    </w:p>
    <w:p w:rsidR="00FA2E62" w:rsidRDefault="00FA2E62" w:rsidP="00FA2E62">
      <w:pPr>
        <w:ind w:left="2832" w:firstLine="708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 dofinansowanie kształcenia ustawicznego </w:t>
      </w:r>
    </w:p>
    <w:p w:rsidR="00FA2E62" w:rsidRDefault="00FA2E62" w:rsidP="00FA2E62">
      <w:pPr>
        <w:ind w:left="2832" w:firstLine="708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 ramach Krajowego Funduszu Szkoleniowego </w:t>
      </w:r>
    </w:p>
    <w:p w:rsidR="00EC0780" w:rsidRDefault="00EC0780" w:rsidP="00EC0780"/>
    <w:p w:rsidR="000C3F8C" w:rsidRPr="000E5594" w:rsidRDefault="000C3F8C" w:rsidP="00EC0780">
      <w:pPr>
        <w:jc w:val="center"/>
        <w:rPr>
          <w:b/>
          <w:sz w:val="20"/>
        </w:rPr>
      </w:pPr>
    </w:p>
    <w:p w:rsidR="00EC0780" w:rsidRPr="000E5594" w:rsidRDefault="00EC0780" w:rsidP="00EC0780">
      <w:pPr>
        <w:jc w:val="center"/>
        <w:rPr>
          <w:b/>
          <w:sz w:val="20"/>
        </w:rPr>
      </w:pPr>
      <w:r w:rsidRPr="000E5594">
        <w:rPr>
          <w:b/>
          <w:sz w:val="20"/>
        </w:rPr>
        <w:t xml:space="preserve">KALKULACJA KOSZTÓW </w:t>
      </w:r>
      <w:r w:rsidR="00745C90">
        <w:rPr>
          <w:b/>
          <w:sz w:val="20"/>
        </w:rPr>
        <w:t>SZKOLENIA</w:t>
      </w:r>
      <w:r w:rsidR="00652933">
        <w:rPr>
          <w:b/>
          <w:sz w:val="20"/>
        </w:rPr>
        <w:t xml:space="preserve"> (na podstawie oferty szkoleniowej)</w:t>
      </w:r>
    </w:p>
    <w:p w:rsidR="00EC0780" w:rsidRPr="000E5594" w:rsidRDefault="00EC0780" w:rsidP="00EC0780">
      <w:pPr>
        <w:jc w:val="center"/>
        <w:rPr>
          <w:b/>
          <w:sz w:val="20"/>
        </w:rPr>
      </w:pPr>
    </w:p>
    <w:p w:rsidR="002726C1" w:rsidRDefault="002726C1" w:rsidP="00EC0780">
      <w:pPr>
        <w:jc w:val="center"/>
        <w:rPr>
          <w:b/>
          <w:sz w:val="20"/>
        </w:rPr>
      </w:pPr>
    </w:p>
    <w:p w:rsidR="00EC0780" w:rsidRPr="000E5594" w:rsidRDefault="00EC0780" w:rsidP="00EC0780">
      <w:pPr>
        <w:jc w:val="center"/>
        <w:rPr>
          <w:b/>
          <w:sz w:val="20"/>
        </w:rPr>
      </w:pPr>
      <w:r w:rsidRPr="000E5594">
        <w:rPr>
          <w:b/>
          <w:sz w:val="20"/>
        </w:rPr>
        <w:t>………………………..………………………………………………………………..</w:t>
      </w:r>
    </w:p>
    <w:p w:rsidR="00EC0780" w:rsidRPr="00C81ACA" w:rsidRDefault="00EC0780" w:rsidP="00EC0780">
      <w:pPr>
        <w:jc w:val="center"/>
        <w:rPr>
          <w:sz w:val="16"/>
          <w:szCs w:val="16"/>
        </w:rPr>
      </w:pPr>
      <w:r w:rsidRPr="00C81ACA">
        <w:rPr>
          <w:sz w:val="16"/>
          <w:szCs w:val="16"/>
        </w:rPr>
        <w:t>(nazwa szkolenia)</w:t>
      </w:r>
    </w:p>
    <w:p w:rsidR="00EC0780" w:rsidRPr="000E5594" w:rsidRDefault="00EC0780" w:rsidP="00EC0780">
      <w:pPr>
        <w:ind w:left="360"/>
        <w:rPr>
          <w:sz w:val="2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190"/>
        <w:gridCol w:w="2842"/>
      </w:tblGrid>
      <w:tr w:rsidR="00EC0780" w:rsidTr="00C70522">
        <w:trPr>
          <w:trHeight w:val="46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80" w:rsidRDefault="00EC0780" w:rsidP="00C70522">
            <w:pPr>
              <w:ind w:left="180"/>
              <w:rPr>
                <w:sz w:val="20"/>
              </w:rPr>
            </w:pPr>
          </w:p>
          <w:p w:rsidR="00EC0780" w:rsidRDefault="00EC0780" w:rsidP="00C70522">
            <w:pPr>
              <w:ind w:left="180"/>
              <w:rPr>
                <w:sz w:val="20"/>
              </w:rPr>
            </w:pPr>
            <w:r>
              <w:rPr>
                <w:sz w:val="20"/>
              </w:rPr>
              <w:t>Liczba osób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80" w:rsidRDefault="00EC0780" w:rsidP="00C70522">
            <w:pPr>
              <w:rPr>
                <w:sz w:val="20"/>
              </w:rPr>
            </w:pPr>
          </w:p>
          <w:p w:rsidR="00EC0780" w:rsidRDefault="00EC0780" w:rsidP="00C70522">
            <w:pPr>
              <w:rPr>
                <w:sz w:val="20"/>
              </w:rPr>
            </w:pPr>
          </w:p>
        </w:tc>
      </w:tr>
      <w:tr w:rsidR="00EC0780" w:rsidTr="00C70522">
        <w:trPr>
          <w:trHeight w:val="3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EC0780" w:rsidP="00C70522">
            <w:pPr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Pr="0046178C" w:rsidRDefault="00EC0780" w:rsidP="0046178C">
            <w:pPr>
              <w:jc w:val="center"/>
              <w:rPr>
                <w:b/>
                <w:sz w:val="20"/>
              </w:rPr>
            </w:pPr>
            <w:r w:rsidRPr="0046178C">
              <w:rPr>
                <w:b/>
                <w:sz w:val="20"/>
              </w:rPr>
              <w:t>Wyszczególnienie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Pr="0046178C" w:rsidRDefault="00EC0780" w:rsidP="0046178C">
            <w:pPr>
              <w:jc w:val="center"/>
              <w:rPr>
                <w:b/>
                <w:sz w:val="20"/>
              </w:rPr>
            </w:pPr>
            <w:r w:rsidRPr="0046178C">
              <w:rPr>
                <w:b/>
                <w:sz w:val="20"/>
              </w:rPr>
              <w:t>Kwota w PLN (brutto)</w:t>
            </w:r>
          </w:p>
        </w:tc>
      </w:tr>
      <w:tr w:rsidR="00EC0780" w:rsidTr="00C70522">
        <w:trPr>
          <w:trHeight w:val="47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EC0780" w:rsidP="003315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46178C" w:rsidP="00C70522">
            <w:pPr>
              <w:rPr>
                <w:sz w:val="20"/>
              </w:rPr>
            </w:pPr>
            <w:r>
              <w:rPr>
                <w:sz w:val="20"/>
              </w:rPr>
              <w:t>Koszty kadry dydaktycznej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80" w:rsidRDefault="0033158A" w:rsidP="00C70522">
            <w:pPr>
              <w:rPr>
                <w:sz w:val="20"/>
              </w:rPr>
            </w:pPr>
            <w:r>
              <w:rPr>
                <w:sz w:val="20"/>
              </w:rPr>
              <w:t>………………………….</w:t>
            </w:r>
            <w:r w:rsidR="00BD13D4">
              <w:rPr>
                <w:sz w:val="20"/>
              </w:rPr>
              <w:t>..</w:t>
            </w:r>
            <w:r>
              <w:rPr>
                <w:sz w:val="20"/>
              </w:rPr>
              <w:t>zł</w:t>
            </w:r>
          </w:p>
        </w:tc>
      </w:tr>
      <w:tr w:rsidR="00EC0780" w:rsidTr="00C70522">
        <w:trPr>
          <w:trHeight w:val="7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80" w:rsidRDefault="00BD13D4" w:rsidP="00BD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C0780" w:rsidRDefault="00EC0780" w:rsidP="0033158A">
            <w:pPr>
              <w:ind w:left="180"/>
              <w:jc w:val="center"/>
              <w:rPr>
                <w:sz w:val="20"/>
              </w:rPr>
            </w:pPr>
          </w:p>
          <w:p w:rsidR="00EC0780" w:rsidRDefault="00EC0780" w:rsidP="0033158A">
            <w:pPr>
              <w:ind w:left="180"/>
              <w:jc w:val="center"/>
              <w:rPr>
                <w:sz w:val="20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EC0780" w:rsidP="00BD13D4">
            <w:pPr>
              <w:rPr>
                <w:sz w:val="20"/>
              </w:rPr>
            </w:pPr>
            <w:r>
              <w:rPr>
                <w:sz w:val="20"/>
              </w:rPr>
              <w:t xml:space="preserve">Koszty materiałów szkoleniowych </w:t>
            </w:r>
            <w:r w:rsidR="0033158A">
              <w:rPr>
                <w:sz w:val="20"/>
              </w:rPr>
              <w:t xml:space="preserve"> </w:t>
            </w:r>
            <w:r w:rsidR="00BD13D4">
              <w:rPr>
                <w:sz w:val="20"/>
              </w:rPr>
              <w:t>(książki, skrypty, zeszyty, długopisy, teczki, papier ksero itp.)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D4" w:rsidRDefault="00BD13D4" w:rsidP="00C70522">
            <w:pPr>
              <w:rPr>
                <w:sz w:val="20"/>
              </w:rPr>
            </w:pPr>
          </w:p>
          <w:p w:rsidR="00BD13D4" w:rsidRDefault="00BD13D4" w:rsidP="00C70522">
            <w:pPr>
              <w:rPr>
                <w:sz w:val="20"/>
              </w:rPr>
            </w:pPr>
            <w:r>
              <w:rPr>
                <w:sz w:val="20"/>
              </w:rPr>
              <w:t>……………………………zł</w:t>
            </w:r>
          </w:p>
          <w:p w:rsidR="00BD13D4" w:rsidRDefault="00BD13D4" w:rsidP="00C70522">
            <w:pPr>
              <w:rPr>
                <w:sz w:val="20"/>
              </w:rPr>
            </w:pPr>
          </w:p>
        </w:tc>
      </w:tr>
      <w:tr w:rsidR="00633152" w:rsidTr="00C70522">
        <w:trPr>
          <w:trHeight w:val="7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52" w:rsidRDefault="00745C90" w:rsidP="00BD1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8C" w:rsidRDefault="0046178C" w:rsidP="0046178C">
            <w:pPr>
              <w:pStyle w:val="Akapitzlist"/>
              <w:rPr>
                <w:sz w:val="20"/>
              </w:rPr>
            </w:pPr>
          </w:p>
          <w:p w:rsidR="00633152" w:rsidRDefault="00633152" w:rsidP="0046178C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6178C">
              <w:rPr>
                <w:sz w:val="20"/>
              </w:rPr>
              <w:t>Koszt wynajmu sal wykładowych, warsztatów itp.</w:t>
            </w:r>
          </w:p>
          <w:p w:rsidR="0046178C" w:rsidRPr="0046178C" w:rsidRDefault="0046178C" w:rsidP="0046178C">
            <w:pPr>
              <w:rPr>
                <w:sz w:val="20"/>
              </w:rPr>
            </w:pPr>
          </w:p>
          <w:p w:rsidR="00633152" w:rsidRPr="0046178C" w:rsidRDefault="00633152" w:rsidP="0046178C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46178C">
              <w:rPr>
                <w:sz w:val="20"/>
              </w:rPr>
              <w:t xml:space="preserve">Koszt zaświadczenia, certyfikatu lub innego dokumentu potwierdzającego ukończenie szkolenia i uzyskanie kwalifikacji, </w:t>
            </w:r>
          </w:p>
          <w:p w:rsidR="00633152" w:rsidRDefault="00633152" w:rsidP="00BD13D4">
            <w:pPr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52" w:rsidRDefault="00633152" w:rsidP="00633152">
            <w:pPr>
              <w:rPr>
                <w:sz w:val="20"/>
              </w:rPr>
            </w:pPr>
          </w:p>
          <w:p w:rsidR="00633152" w:rsidRDefault="00633152" w:rsidP="00633152">
            <w:pPr>
              <w:rPr>
                <w:sz w:val="20"/>
              </w:rPr>
            </w:pPr>
            <w:r>
              <w:rPr>
                <w:sz w:val="20"/>
              </w:rPr>
              <w:t>……………………………zł</w:t>
            </w:r>
          </w:p>
          <w:p w:rsidR="00633152" w:rsidRDefault="00633152" w:rsidP="00633152">
            <w:pPr>
              <w:rPr>
                <w:sz w:val="20"/>
              </w:rPr>
            </w:pPr>
          </w:p>
          <w:p w:rsidR="00633152" w:rsidRDefault="00633152" w:rsidP="00633152">
            <w:pPr>
              <w:rPr>
                <w:sz w:val="20"/>
              </w:rPr>
            </w:pPr>
            <w:r>
              <w:rPr>
                <w:sz w:val="20"/>
              </w:rPr>
              <w:t>……………………………zł</w:t>
            </w:r>
          </w:p>
          <w:p w:rsidR="00633152" w:rsidRDefault="00633152" w:rsidP="00C70522">
            <w:pPr>
              <w:rPr>
                <w:sz w:val="20"/>
              </w:rPr>
            </w:pPr>
          </w:p>
        </w:tc>
      </w:tr>
      <w:tr w:rsidR="00C81ACA" w:rsidTr="00C70522">
        <w:trPr>
          <w:trHeight w:val="7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A" w:rsidRDefault="00745C90" w:rsidP="00C81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A" w:rsidRDefault="00C81ACA" w:rsidP="00C81ACA">
            <w:pPr>
              <w:rPr>
                <w:sz w:val="20"/>
              </w:rPr>
            </w:pPr>
          </w:p>
          <w:p w:rsidR="00C81ACA" w:rsidRDefault="00C81ACA" w:rsidP="00C81ACA">
            <w:pPr>
              <w:rPr>
                <w:sz w:val="20"/>
              </w:rPr>
            </w:pPr>
            <w:r w:rsidRPr="00BD13D4">
              <w:rPr>
                <w:sz w:val="20"/>
              </w:rPr>
              <w:t>Inne</w:t>
            </w:r>
            <w:r>
              <w:rPr>
                <w:sz w:val="20"/>
              </w:rPr>
              <w:t>:</w:t>
            </w:r>
          </w:p>
          <w:p w:rsidR="00C81ACA" w:rsidRDefault="00C81ACA" w:rsidP="00C81ACA">
            <w:pPr>
              <w:rPr>
                <w:sz w:val="20"/>
              </w:rPr>
            </w:pP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C81ACA" w:rsidRDefault="00C81ACA" w:rsidP="00C81ACA">
            <w:pPr>
              <w:rPr>
                <w:sz w:val="20"/>
              </w:rPr>
            </w:pPr>
          </w:p>
          <w:p w:rsidR="00C81ACA" w:rsidRPr="00BD13D4" w:rsidRDefault="00C81ACA" w:rsidP="00C81ACA">
            <w:pPr>
              <w:rPr>
                <w:sz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ACA" w:rsidRDefault="00C81ACA" w:rsidP="00C81ACA">
            <w:pPr>
              <w:rPr>
                <w:sz w:val="20"/>
              </w:rPr>
            </w:pPr>
          </w:p>
          <w:p w:rsidR="00C81ACA" w:rsidRDefault="00C81ACA" w:rsidP="00C81ACA">
            <w:pPr>
              <w:rPr>
                <w:sz w:val="20"/>
              </w:rPr>
            </w:pP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…………………………….zł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…………………………….zł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…………………………….zł</w:t>
            </w:r>
          </w:p>
          <w:p w:rsidR="00C81ACA" w:rsidRDefault="00C81ACA" w:rsidP="00C81ACA">
            <w:pPr>
              <w:rPr>
                <w:sz w:val="20"/>
              </w:rPr>
            </w:pPr>
            <w:r>
              <w:rPr>
                <w:sz w:val="20"/>
              </w:rPr>
              <w:t>…………………………….zł</w:t>
            </w:r>
          </w:p>
          <w:p w:rsidR="00C81ACA" w:rsidRDefault="00C81ACA" w:rsidP="00C81ACA">
            <w:pPr>
              <w:rPr>
                <w:sz w:val="20"/>
              </w:rPr>
            </w:pPr>
          </w:p>
          <w:p w:rsidR="00C81ACA" w:rsidRDefault="00C81ACA" w:rsidP="00C81ACA">
            <w:pPr>
              <w:rPr>
                <w:sz w:val="20"/>
              </w:rPr>
            </w:pPr>
          </w:p>
        </w:tc>
      </w:tr>
      <w:tr w:rsidR="00EC0780" w:rsidTr="00C70522">
        <w:trPr>
          <w:trHeight w:val="7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Pr="00745C90" w:rsidRDefault="00745C90" w:rsidP="0046178C">
            <w:pPr>
              <w:jc w:val="center"/>
              <w:rPr>
                <w:sz w:val="20"/>
              </w:rPr>
            </w:pPr>
            <w:r w:rsidRPr="00745C90">
              <w:rPr>
                <w:sz w:val="20"/>
              </w:rPr>
              <w:t>5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633152" w:rsidP="00B00F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Koszt szkolenia </w:t>
            </w:r>
            <w:r w:rsidR="00745C90">
              <w:rPr>
                <w:b/>
                <w:sz w:val="18"/>
                <w:szCs w:val="18"/>
              </w:rPr>
              <w:t xml:space="preserve">1 </w:t>
            </w:r>
            <w:r w:rsidR="00EC0780">
              <w:rPr>
                <w:b/>
                <w:sz w:val="18"/>
                <w:szCs w:val="18"/>
              </w:rPr>
              <w:t>osoby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0" w:rsidRDefault="00EC0780" w:rsidP="00C70522">
            <w:pPr>
              <w:rPr>
                <w:sz w:val="20"/>
              </w:rPr>
            </w:pPr>
            <w:r>
              <w:rPr>
                <w:sz w:val="20"/>
              </w:rPr>
              <w:t>…………………………….zł</w:t>
            </w:r>
          </w:p>
        </w:tc>
      </w:tr>
      <w:tr w:rsidR="00745C90" w:rsidTr="00C70522">
        <w:trPr>
          <w:trHeight w:val="7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0" w:rsidRPr="00745C90" w:rsidRDefault="00745C90" w:rsidP="0046178C">
            <w:pPr>
              <w:jc w:val="center"/>
              <w:rPr>
                <w:sz w:val="20"/>
              </w:rPr>
            </w:pPr>
            <w:r w:rsidRPr="00745C90">
              <w:rPr>
                <w:sz w:val="20"/>
              </w:rPr>
              <w:t>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0" w:rsidRDefault="00745C90" w:rsidP="00B00F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szkolenia ogółem</w:t>
            </w:r>
            <w:r w:rsidR="00C842CE">
              <w:rPr>
                <w:b/>
                <w:sz w:val="18"/>
                <w:szCs w:val="18"/>
              </w:rPr>
              <w:t xml:space="preserve"> (pozycje 1+2+3+4)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0" w:rsidRDefault="00745C90" w:rsidP="00C70522">
            <w:pPr>
              <w:rPr>
                <w:sz w:val="20"/>
              </w:rPr>
            </w:pPr>
            <w:r>
              <w:rPr>
                <w:sz w:val="20"/>
              </w:rPr>
              <w:t>…………………..……….. zł</w:t>
            </w:r>
          </w:p>
        </w:tc>
      </w:tr>
    </w:tbl>
    <w:p w:rsidR="00EC0780" w:rsidRDefault="00EC0780" w:rsidP="00EC0780">
      <w:pPr>
        <w:rPr>
          <w:sz w:val="28"/>
        </w:rPr>
      </w:pPr>
    </w:p>
    <w:p w:rsidR="0055453E" w:rsidRDefault="0055453E" w:rsidP="0055453E">
      <w:pPr>
        <w:pStyle w:val="Akapitzlist"/>
        <w:spacing w:line="360" w:lineRule="auto"/>
        <w:ind w:left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Koszt </w:t>
      </w:r>
      <w:r w:rsidRPr="002307BB">
        <w:rPr>
          <w:b/>
          <w:sz w:val="22"/>
          <w:szCs w:val="22"/>
          <w:lang w:eastAsia="ar-SA"/>
        </w:rPr>
        <w:t>szkolenia zawiera/nie zawiera*</w:t>
      </w:r>
      <w:r>
        <w:rPr>
          <w:b/>
          <w:sz w:val="22"/>
          <w:szCs w:val="22"/>
          <w:lang w:eastAsia="ar-SA"/>
        </w:rPr>
        <w:t xml:space="preserve"> podatek VAT</w:t>
      </w:r>
    </w:p>
    <w:p w:rsidR="0055453E" w:rsidRDefault="0055453E" w:rsidP="0055453E">
      <w:pPr>
        <w:spacing w:line="360" w:lineRule="auto"/>
        <w:rPr>
          <w:rFonts w:eastAsiaTheme="minorHAnsi"/>
          <w:sz w:val="20"/>
          <w:lang w:eastAsia="en-US"/>
        </w:rPr>
      </w:pPr>
    </w:p>
    <w:p w:rsidR="0055453E" w:rsidRPr="00745C90" w:rsidRDefault="0055453E" w:rsidP="002009BB">
      <w:pPr>
        <w:spacing w:line="360" w:lineRule="auto"/>
        <w:jc w:val="both"/>
        <w:rPr>
          <w:rFonts w:eastAsiaTheme="minorHAnsi"/>
          <w:sz w:val="20"/>
          <w:lang w:eastAsia="en-US"/>
        </w:rPr>
      </w:pPr>
      <w:r w:rsidRPr="00745C90">
        <w:rPr>
          <w:rFonts w:eastAsiaTheme="minorHAnsi"/>
          <w:sz w:val="20"/>
          <w:lang w:eastAsia="en-US"/>
        </w:rPr>
        <w:t xml:space="preserve">Usługa kształcenia zawodowego lub przekwalifikowania zawodowego </w:t>
      </w:r>
      <w:r w:rsidR="002009BB" w:rsidRPr="001951A2">
        <w:rPr>
          <w:rFonts w:eastAsiaTheme="minorHAnsi"/>
          <w:sz w:val="20"/>
          <w:lang w:eastAsia="en-US"/>
        </w:rPr>
        <w:t>(szkolenia i studia podyplomowe)</w:t>
      </w:r>
      <w:r w:rsidR="002009BB">
        <w:rPr>
          <w:rFonts w:eastAsiaTheme="minorHAnsi"/>
          <w:sz w:val="20"/>
          <w:lang w:eastAsia="en-US"/>
        </w:rPr>
        <w:t xml:space="preserve"> </w:t>
      </w:r>
      <w:r w:rsidRPr="00745C90">
        <w:rPr>
          <w:rFonts w:eastAsiaTheme="minorHAnsi"/>
          <w:sz w:val="20"/>
          <w:lang w:eastAsia="en-US"/>
        </w:rPr>
        <w:t xml:space="preserve">jest zwolniona z podatku VAT, jeżeli źródłem finansowania są </w:t>
      </w:r>
      <w:r w:rsidRPr="00745C90">
        <w:rPr>
          <w:rFonts w:eastAsiaTheme="minorHAnsi"/>
          <w:b/>
          <w:bCs/>
          <w:sz w:val="20"/>
          <w:lang w:eastAsia="en-US"/>
        </w:rPr>
        <w:t xml:space="preserve">środki publiczne </w:t>
      </w:r>
      <w:r w:rsidRPr="00745C90">
        <w:rPr>
          <w:rFonts w:eastAsiaTheme="minorHAnsi"/>
          <w:sz w:val="20"/>
          <w:lang w:eastAsia="en-US"/>
        </w:rPr>
        <w:t xml:space="preserve">w co najmniej </w:t>
      </w:r>
      <w:r w:rsidRPr="00745C90">
        <w:rPr>
          <w:rFonts w:eastAsiaTheme="minorHAnsi"/>
          <w:b/>
          <w:bCs/>
          <w:sz w:val="20"/>
          <w:lang w:eastAsia="en-US"/>
        </w:rPr>
        <w:t>70%.</w:t>
      </w:r>
    </w:p>
    <w:p w:rsidR="0055453E" w:rsidRDefault="0055453E" w:rsidP="00745C90">
      <w:pPr>
        <w:pStyle w:val="Akapitzlist"/>
        <w:ind w:left="0"/>
        <w:jc w:val="both"/>
        <w:rPr>
          <w:b/>
          <w:sz w:val="22"/>
          <w:szCs w:val="22"/>
          <w:lang w:eastAsia="ar-SA"/>
        </w:rPr>
      </w:pPr>
    </w:p>
    <w:p w:rsidR="00745C90" w:rsidRPr="00745C90" w:rsidRDefault="00745C90" w:rsidP="00745C90">
      <w:pPr>
        <w:pStyle w:val="Akapitzlist"/>
        <w:ind w:left="0"/>
        <w:jc w:val="both"/>
        <w:rPr>
          <w:b/>
          <w:sz w:val="22"/>
          <w:szCs w:val="22"/>
          <w:lang w:eastAsia="ar-SA"/>
        </w:rPr>
      </w:pPr>
      <w:r w:rsidRPr="00745C90">
        <w:rPr>
          <w:b/>
          <w:sz w:val="22"/>
          <w:szCs w:val="22"/>
          <w:lang w:eastAsia="ar-SA"/>
        </w:rPr>
        <w:t>Koszt szkolenia ze środków KFS nie może uwzględniać kosztów związanych z dojazdem, wyżywieniem, zakwaterowaniem.</w:t>
      </w:r>
    </w:p>
    <w:p w:rsidR="003B4D3E" w:rsidRDefault="003B4D3E" w:rsidP="0055453E">
      <w:pPr>
        <w:rPr>
          <w:rFonts w:eastAsiaTheme="minorHAnsi"/>
          <w:sz w:val="20"/>
          <w:lang w:eastAsia="en-US"/>
        </w:rPr>
      </w:pPr>
    </w:p>
    <w:p w:rsidR="00745C90" w:rsidRDefault="00745C90" w:rsidP="0055453E"/>
    <w:p w:rsidR="0055453E" w:rsidRDefault="0055453E" w:rsidP="00EC0780">
      <w:pPr>
        <w:ind w:left="360"/>
      </w:pPr>
    </w:p>
    <w:p w:rsidR="002009BB" w:rsidRDefault="002009BB" w:rsidP="00EC0780">
      <w:pPr>
        <w:ind w:left="360"/>
      </w:pPr>
    </w:p>
    <w:p w:rsidR="000E5594" w:rsidRDefault="003B4D3E" w:rsidP="002726C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652933">
        <w:tab/>
      </w:r>
      <w:r w:rsidR="00652933">
        <w:tab/>
      </w:r>
      <w:r w:rsidR="00652933">
        <w:tab/>
      </w:r>
      <w:r>
        <w:t>…</w:t>
      </w:r>
      <w:r w:rsidR="002009BB">
        <w:t>………</w:t>
      </w:r>
      <w:r>
        <w:t>………………………..</w:t>
      </w:r>
    </w:p>
    <w:p w:rsidR="000E5594" w:rsidRPr="0006015A" w:rsidRDefault="00652933" w:rsidP="002726C1">
      <w:pPr>
        <w:jc w:val="right"/>
        <w:rPr>
          <w:sz w:val="20"/>
        </w:rPr>
      </w:pPr>
      <w:r>
        <w:rPr>
          <w:sz w:val="20"/>
        </w:rPr>
        <w:t xml:space="preserve">  </w:t>
      </w:r>
      <w:r w:rsidR="003B4D3E">
        <w:rPr>
          <w:sz w:val="20"/>
        </w:rPr>
        <w:tab/>
      </w:r>
      <w:r w:rsidR="003B4D3E">
        <w:rPr>
          <w:sz w:val="20"/>
        </w:rPr>
        <w:tab/>
      </w:r>
      <w:r w:rsidR="003B4D3E">
        <w:rPr>
          <w:sz w:val="20"/>
        </w:rPr>
        <w:tab/>
      </w:r>
      <w:r w:rsidR="003B4D3E">
        <w:rPr>
          <w:sz w:val="20"/>
        </w:rPr>
        <w:tab/>
      </w:r>
      <w:r w:rsidR="003B4D3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B4D3E">
        <w:rPr>
          <w:sz w:val="20"/>
        </w:rPr>
        <w:t xml:space="preserve">  (podpis osoby upoważnionej</w:t>
      </w:r>
      <w:r w:rsidR="002009BB">
        <w:rPr>
          <w:color w:val="00B050"/>
          <w:sz w:val="20"/>
        </w:rPr>
        <w:t xml:space="preserve"> </w:t>
      </w:r>
      <w:bookmarkStart w:id="0" w:name="_GoBack"/>
      <w:r w:rsidR="002009BB" w:rsidRPr="001951A2">
        <w:rPr>
          <w:sz w:val="20"/>
        </w:rPr>
        <w:t>z instytucji szkoleniowej</w:t>
      </w:r>
      <w:bookmarkEnd w:id="0"/>
      <w:r w:rsidR="003B4D3E">
        <w:rPr>
          <w:sz w:val="20"/>
        </w:rPr>
        <w:t>)</w:t>
      </w:r>
    </w:p>
    <w:p w:rsidR="00745C90" w:rsidRDefault="00745C90" w:rsidP="00745C90">
      <w:pPr>
        <w:rPr>
          <w:rFonts w:eastAsiaTheme="minorHAnsi"/>
          <w:sz w:val="20"/>
          <w:lang w:eastAsia="en-US"/>
        </w:rPr>
      </w:pPr>
    </w:p>
    <w:p w:rsidR="0055453E" w:rsidRPr="0055453E" w:rsidRDefault="0055453E" w:rsidP="0055453E">
      <w:pPr>
        <w:jc w:val="both"/>
        <w:rPr>
          <w:sz w:val="18"/>
          <w:szCs w:val="18"/>
        </w:rPr>
      </w:pPr>
      <w:r w:rsidRPr="0055453E">
        <w:rPr>
          <w:sz w:val="18"/>
          <w:szCs w:val="18"/>
        </w:rPr>
        <w:t>*niewłaściwe skreślić</w:t>
      </w:r>
    </w:p>
    <w:sectPr w:rsidR="0055453E" w:rsidRPr="0055453E" w:rsidSect="006331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4C3"/>
    <w:multiLevelType w:val="hybridMultilevel"/>
    <w:tmpl w:val="14008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A49"/>
    <w:multiLevelType w:val="hybridMultilevel"/>
    <w:tmpl w:val="23D89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2339"/>
    <w:multiLevelType w:val="hybridMultilevel"/>
    <w:tmpl w:val="1410F82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674E42"/>
    <w:multiLevelType w:val="hybridMultilevel"/>
    <w:tmpl w:val="DE4A7A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7FFB"/>
    <w:multiLevelType w:val="hybridMultilevel"/>
    <w:tmpl w:val="45F0564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B1D3D70"/>
    <w:multiLevelType w:val="hybridMultilevel"/>
    <w:tmpl w:val="9DC07EE8"/>
    <w:lvl w:ilvl="0" w:tplc="C930E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30B4E"/>
    <w:multiLevelType w:val="hybridMultilevel"/>
    <w:tmpl w:val="88DCC0F6"/>
    <w:lvl w:ilvl="0" w:tplc="183AC8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57718C"/>
    <w:multiLevelType w:val="hybridMultilevel"/>
    <w:tmpl w:val="AAAE5008"/>
    <w:lvl w:ilvl="0" w:tplc="9CE22F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9834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AA3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F4EB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7653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1619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66EE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B6A4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3663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0780"/>
    <w:rsid w:val="000623AE"/>
    <w:rsid w:val="000C3F8C"/>
    <w:rsid w:val="000E5594"/>
    <w:rsid w:val="00103E9E"/>
    <w:rsid w:val="001951A2"/>
    <w:rsid w:val="002009BB"/>
    <w:rsid w:val="002307BB"/>
    <w:rsid w:val="002569BE"/>
    <w:rsid w:val="002726C1"/>
    <w:rsid w:val="0033158A"/>
    <w:rsid w:val="00332FEF"/>
    <w:rsid w:val="003B4D3E"/>
    <w:rsid w:val="0046178C"/>
    <w:rsid w:val="0055453E"/>
    <w:rsid w:val="00583207"/>
    <w:rsid w:val="00633152"/>
    <w:rsid w:val="00652933"/>
    <w:rsid w:val="006E2399"/>
    <w:rsid w:val="00745C90"/>
    <w:rsid w:val="00790551"/>
    <w:rsid w:val="00794A77"/>
    <w:rsid w:val="00815062"/>
    <w:rsid w:val="008231E8"/>
    <w:rsid w:val="008A3FB4"/>
    <w:rsid w:val="008C4BC7"/>
    <w:rsid w:val="00967036"/>
    <w:rsid w:val="009B1842"/>
    <w:rsid w:val="00B00FD5"/>
    <w:rsid w:val="00B415B7"/>
    <w:rsid w:val="00BD13D4"/>
    <w:rsid w:val="00BF76A3"/>
    <w:rsid w:val="00C81ACA"/>
    <w:rsid w:val="00C842CE"/>
    <w:rsid w:val="00EA2F30"/>
    <w:rsid w:val="00EC0780"/>
    <w:rsid w:val="00FA2E62"/>
    <w:rsid w:val="00FB3A26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1D37D-2BD9-4EE1-8A7D-248C8C0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780"/>
    <w:pPr>
      <w:spacing w:after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15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29</cp:revision>
  <cp:lastPrinted>2019-01-21T11:11:00Z</cp:lastPrinted>
  <dcterms:created xsi:type="dcterms:W3CDTF">2014-01-29T13:23:00Z</dcterms:created>
  <dcterms:modified xsi:type="dcterms:W3CDTF">2019-02-08T07:21:00Z</dcterms:modified>
</cp:coreProperties>
</file>