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9E" w:rsidRDefault="0006679E" w:rsidP="000667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bookmarkStart w:id="0" w:name="_GoBack"/>
      <w:bookmarkEnd w:id="0"/>
      <w:r w:rsidRPr="0006679E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 xml:space="preserve">Staż - RPO </w:t>
      </w:r>
      <w:r w:rsidR="006B4A0B" w:rsidRPr="00515B24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 xml:space="preserve">WM </w:t>
      </w:r>
      <w:r w:rsidRPr="0006679E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2014-2020</w:t>
      </w:r>
    </w:p>
    <w:p w:rsidR="00973195" w:rsidRDefault="00973195" w:rsidP="00973195">
      <w:pPr>
        <w:shd w:val="clear" w:color="auto" w:fill="FFFFFF"/>
        <w:spacing w:line="240" w:lineRule="auto"/>
        <w:ind w:right="141"/>
        <w:jc w:val="both"/>
        <w:outlineLvl w:val="1"/>
        <w:rPr>
          <w:rFonts w:ascii="Times New Roman" w:hAnsi="Times New Roman" w:cs="Times New Roman"/>
          <w:sz w:val="20"/>
        </w:rPr>
      </w:pPr>
      <w:r w:rsidRPr="0010011D">
        <w:rPr>
          <w:rFonts w:ascii="Times New Roman" w:eastAsia="Times New Roman" w:hAnsi="Times New Roman" w:cs="Times New Roman"/>
          <w:sz w:val="20"/>
          <w:szCs w:val="24"/>
        </w:rPr>
        <w:t xml:space="preserve">Miejski Urząd Pracy w Płocku </w:t>
      </w:r>
      <w:r w:rsidRPr="0027167A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9 lutego 2017</w:t>
      </w:r>
      <w:r w:rsidRPr="0027167A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r</w:t>
      </w:r>
      <w:r w:rsidRPr="0027167A">
        <w:rPr>
          <w:rFonts w:ascii="Times New Roman" w:eastAsia="Times New Roman" w:hAnsi="Times New Roman" w:cs="Times New Roman"/>
          <w:b/>
          <w:bCs/>
          <w:sz w:val="20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prowadzi</w:t>
      </w:r>
      <w:r w:rsidRPr="0010011D">
        <w:rPr>
          <w:rFonts w:ascii="Times New Roman" w:eastAsia="Times New Roman" w:hAnsi="Times New Roman" w:cs="Times New Roman"/>
          <w:sz w:val="20"/>
          <w:szCs w:val="24"/>
        </w:rPr>
        <w:t xml:space="preserve"> nabór wniosków w sprawie zawarcia umowy o zorganizowanie stażu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280E50">
        <w:rPr>
          <w:rFonts w:ascii="Times New Roman" w:eastAsia="Times New Roman" w:hAnsi="Times New Roman" w:cs="Times New Roman"/>
          <w:sz w:val="20"/>
          <w:szCs w:val="24"/>
        </w:rPr>
        <w:t xml:space="preserve">w ramach </w:t>
      </w:r>
      <w:r w:rsidRPr="00F176E7">
        <w:rPr>
          <w:rFonts w:ascii="Times New Roman" w:eastAsia="Times New Roman" w:hAnsi="Times New Roman" w:cs="Times New Roman"/>
          <w:sz w:val="21"/>
          <w:szCs w:val="21"/>
        </w:rPr>
        <w:t xml:space="preserve">Regionalnego Programu Operacyjnego Województwa Mazowieckiego 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2014–</w:t>
      </w:r>
      <w:r w:rsidRPr="00F176E7">
        <w:rPr>
          <w:rFonts w:ascii="Times New Roman" w:eastAsia="Times New Roman" w:hAnsi="Times New Roman" w:cs="Times New Roman"/>
          <w:sz w:val="21"/>
          <w:szCs w:val="21"/>
        </w:rPr>
        <w:t>2020</w:t>
      </w:r>
      <w:r w:rsidRPr="004A2B89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 xml:space="preserve">RPO  </w:t>
      </w:r>
      <w:r w:rsidRPr="00515B24">
        <w:rPr>
          <w:rFonts w:ascii="Times New Roman" w:hAnsi="Times New Roman" w:cs="Times New Roman"/>
          <w:sz w:val="20"/>
        </w:rPr>
        <w:t>WM</w:t>
      </w:r>
      <w:r>
        <w:rPr>
          <w:rFonts w:ascii="Times New Roman" w:hAnsi="Times New Roman" w:cs="Times New Roman"/>
          <w:color w:val="FF0000"/>
          <w:sz w:val="20"/>
        </w:rPr>
        <w:t xml:space="preserve"> </w:t>
      </w:r>
      <w:r w:rsidRPr="00905139">
        <w:rPr>
          <w:rFonts w:ascii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2014-2020)</w:t>
      </w:r>
    </w:p>
    <w:p w:rsidR="00973195" w:rsidRDefault="00973195" w:rsidP="00973195">
      <w:pPr>
        <w:shd w:val="clear" w:color="auto" w:fill="FFFFFF"/>
        <w:spacing w:line="240" w:lineRule="auto"/>
        <w:ind w:right="141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7B45C2">
        <w:rPr>
          <w:rFonts w:ascii="Times New Roman" w:eastAsia="Times New Roman" w:hAnsi="Times New Roman" w:cs="Times New Roman"/>
          <w:sz w:val="20"/>
          <w:szCs w:val="24"/>
        </w:rPr>
        <w:t xml:space="preserve">W ramach </w:t>
      </w:r>
      <w:r w:rsidRPr="007B45C2">
        <w:rPr>
          <w:rFonts w:ascii="Times New Roman" w:eastAsia="Times New Roman" w:hAnsi="Times New Roman" w:cs="Times New Roman"/>
          <w:sz w:val="20"/>
          <w:szCs w:val="20"/>
        </w:rPr>
        <w:t xml:space="preserve">projektu </w:t>
      </w:r>
      <w:r w:rsidRPr="00D02C3C">
        <w:rPr>
          <w:rFonts w:ascii="Times New Roman" w:eastAsia="Times New Roman" w:hAnsi="Times New Roman" w:cs="Times New Roman"/>
        </w:rPr>
        <w:t>„</w:t>
      </w:r>
      <w:r w:rsidRPr="00D02C3C">
        <w:rPr>
          <w:rFonts w:ascii="Times New Roman" w:eastAsia="Times New Roman" w:hAnsi="Times New Roman" w:cs="Times New Roman"/>
          <w:i/>
        </w:rPr>
        <w:t>Aktywizacja osób w wieku 30 lat i powyżej pozostających bez pracy w Mieście Płocku (II)”</w:t>
      </w:r>
      <w:r w:rsidRPr="00D02C3C">
        <w:rPr>
          <w:rFonts w:ascii="Times New Roman" w:hAnsi="Times New Roman"/>
          <w:i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MUP w </w:t>
      </w:r>
      <w:r w:rsidRPr="007B45C2">
        <w:rPr>
          <w:rFonts w:ascii="Times New Roman" w:eastAsia="Times New Roman" w:hAnsi="Times New Roman" w:cs="Times New Roman"/>
          <w:sz w:val="20"/>
          <w:szCs w:val="24"/>
        </w:rPr>
        <w:t xml:space="preserve">Płocku planuje zorganizować </w:t>
      </w:r>
      <w:r w:rsidRPr="00D225C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119 </w:t>
      </w:r>
      <w:r w:rsidRPr="007B45C2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miejsc stażu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dla uczestników projektu </w:t>
      </w:r>
      <w:r w:rsidRPr="007B45C2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na okres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br/>
        <w:t xml:space="preserve">od 3 do 6 miesięcy. Termin zakończenia stażu w ramach projektu </w:t>
      </w:r>
      <w:r w:rsidRPr="00C315FC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nie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 </w:t>
      </w:r>
      <w:r w:rsidRPr="00C315FC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może przekroczyć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terminu</w:t>
      </w:r>
      <w:r w:rsidRPr="00C315FC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Pr="00D225CC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30.11.2017r.</w:t>
      </w:r>
    </w:p>
    <w:p w:rsidR="00973195" w:rsidRPr="00AF1C3C" w:rsidRDefault="00973195" w:rsidP="00973195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AF1C3C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Uruchomienie programu zaplanowane jest od 1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0.04</w:t>
      </w:r>
      <w:r w:rsidRPr="00AF1C3C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.2017 r. do wyczerpania limitu miejsc.</w:t>
      </w:r>
    </w:p>
    <w:p w:rsidR="00973195" w:rsidRDefault="00973195" w:rsidP="0097319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874ECB">
        <w:rPr>
          <w:rFonts w:ascii="Times New Roman" w:eastAsia="Times New Roman" w:hAnsi="Times New Roman" w:cs="Times New Roman"/>
          <w:sz w:val="20"/>
          <w:szCs w:val="24"/>
        </w:rPr>
        <w:t xml:space="preserve">Miejski Urząd Pracy w Płocku </w:t>
      </w:r>
      <w:r>
        <w:rPr>
          <w:rFonts w:ascii="Times New Roman" w:eastAsia="Times New Roman" w:hAnsi="Times New Roman" w:cs="Times New Roman"/>
          <w:sz w:val="20"/>
          <w:szCs w:val="24"/>
        </w:rPr>
        <w:t>o</w:t>
      </w:r>
      <w:r w:rsidRPr="00874ECB">
        <w:rPr>
          <w:rFonts w:ascii="Times New Roman" w:eastAsia="Times New Roman" w:hAnsi="Times New Roman" w:cs="Times New Roman"/>
          <w:sz w:val="20"/>
          <w:szCs w:val="24"/>
        </w:rPr>
        <w:t xml:space="preserve">rganizując miejsca stażu w ramach </w:t>
      </w:r>
      <w:r>
        <w:rPr>
          <w:rFonts w:ascii="Times New Roman" w:hAnsi="Times New Roman" w:cs="Times New Roman"/>
          <w:sz w:val="20"/>
        </w:rPr>
        <w:t xml:space="preserve">RPO </w:t>
      </w:r>
      <w:r w:rsidRPr="00515B24">
        <w:rPr>
          <w:rFonts w:ascii="Times New Roman" w:hAnsi="Times New Roman" w:cs="Times New Roman"/>
          <w:sz w:val="20"/>
        </w:rPr>
        <w:t xml:space="preserve"> WM  </w:t>
      </w:r>
      <w:r>
        <w:rPr>
          <w:rFonts w:ascii="Times New Roman" w:hAnsi="Times New Roman" w:cs="Times New Roman"/>
          <w:sz w:val="20"/>
        </w:rPr>
        <w:t xml:space="preserve">2014-2020 </w:t>
      </w:r>
      <w:r w:rsidRPr="00874ECB">
        <w:rPr>
          <w:rFonts w:ascii="Times New Roman" w:eastAsia="Times New Roman" w:hAnsi="Times New Roman" w:cs="Times New Roman"/>
          <w:sz w:val="20"/>
          <w:szCs w:val="24"/>
        </w:rPr>
        <w:t>preferował będzie wnioski organizatorów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9050BE">
        <w:rPr>
          <w:rFonts w:ascii="Times New Roman" w:eastAsia="Times New Roman" w:hAnsi="Times New Roman" w:cs="Times New Roman"/>
          <w:bCs/>
          <w:sz w:val="20"/>
          <w:szCs w:val="24"/>
        </w:rPr>
        <w:t xml:space="preserve">deklarujących </w:t>
      </w:r>
      <w:r w:rsidRPr="00E809C2">
        <w:rPr>
          <w:rFonts w:ascii="Times New Roman" w:eastAsia="Times New Roman" w:hAnsi="Times New Roman" w:cs="Times New Roman"/>
          <w:b/>
          <w:bCs/>
          <w:sz w:val="20"/>
          <w:szCs w:val="24"/>
        </w:rPr>
        <w:t>zatrudnienie lub powierzenie innej pracy zarobkowej na nieprzerwany okres co najmniej 3 pełnych miesięcy bezpośrednio po zakończeniu stażu z własnych środków</w:t>
      </w:r>
      <w:r w:rsidRPr="009050BE">
        <w:rPr>
          <w:rFonts w:ascii="Times New Roman" w:eastAsia="Times New Roman" w:hAnsi="Times New Roman" w:cs="Times New Roman"/>
          <w:bCs/>
          <w:sz w:val="20"/>
          <w:szCs w:val="24"/>
        </w:rPr>
        <w:t>, na podstawie:</w:t>
      </w:r>
    </w:p>
    <w:p w:rsidR="00973195" w:rsidRPr="009D2C48" w:rsidRDefault="00973195" w:rsidP="00973195">
      <w:pPr>
        <w:pStyle w:val="Akapitzlist"/>
        <w:numPr>
          <w:ilvl w:val="0"/>
          <w:numId w:val="6"/>
        </w:numPr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24"/>
          <w:bdr w:val="none" w:sz="0" w:space="0" w:color="auto" w:frame="1"/>
        </w:rPr>
        <w:t>UMOW</w:t>
      </w:r>
      <w:r w:rsidRPr="009530F9">
        <w:rPr>
          <w:rFonts w:ascii="Times New Roman" w:eastAsia="Times New Roman" w:hAnsi="Times New Roman" w:cs="Times New Roman"/>
          <w:b/>
          <w:color w:val="17365D" w:themeColor="text2" w:themeShade="BF"/>
          <w:sz w:val="18"/>
          <w:szCs w:val="24"/>
          <w:bdr w:val="none" w:sz="0" w:space="0" w:color="auto" w:frame="1"/>
        </w:rPr>
        <w:t>Y</w:t>
      </w:r>
      <w:r w:rsidRPr="009D2C48">
        <w:rPr>
          <w:rFonts w:ascii="Times New Roman" w:eastAsia="Times New Roman" w:hAnsi="Times New Roman" w:cs="Times New Roman"/>
          <w:b/>
          <w:sz w:val="18"/>
          <w:szCs w:val="24"/>
          <w:bdr w:val="none" w:sz="0" w:space="0" w:color="auto" w:frame="1"/>
        </w:rPr>
        <w:t xml:space="preserve"> O PRACĘ</w:t>
      </w:r>
      <w:r w:rsidRPr="009D2C48">
        <w:rPr>
          <w:rFonts w:ascii="Times New Roman" w:eastAsia="Times New Roman" w:hAnsi="Times New Roman" w:cs="Times New Roman"/>
          <w:sz w:val="18"/>
          <w:szCs w:val="24"/>
          <w:bdr w:val="none" w:sz="0" w:space="0" w:color="auto" w:frame="1"/>
        </w:rPr>
        <w:t> </w:t>
      </w:r>
      <w:r w:rsidRPr="009D2C48">
        <w:rPr>
          <w:rFonts w:ascii="Times New Roman" w:eastAsia="Times New Roman" w:hAnsi="Times New Roman" w:cs="Times New Roman"/>
          <w:sz w:val="20"/>
          <w:szCs w:val="24"/>
          <w:bdr w:val="none" w:sz="0" w:space="0" w:color="auto" w:frame="1"/>
        </w:rPr>
        <w:t xml:space="preserve">w wymiarze </w:t>
      </w:r>
      <w:r w:rsidRPr="009D2C48">
        <w:rPr>
          <w:rFonts w:ascii="Times New Roman" w:eastAsia="Times New Roman" w:hAnsi="Times New Roman" w:cs="Times New Roman"/>
          <w:b/>
          <w:bCs/>
          <w:sz w:val="20"/>
          <w:szCs w:val="24"/>
        </w:rPr>
        <w:t>nie niższym niż ½ etatu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lub</w:t>
      </w:r>
    </w:p>
    <w:p w:rsidR="00973195" w:rsidRPr="009D2C48" w:rsidRDefault="00973195" w:rsidP="00973195">
      <w:pPr>
        <w:pStyle w:val="Akapitzlist"/>
        <w:numPr>
          <w:ilvl w:val="0"/>
          <w:numId w:val="6"/>
        </w:numPr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4"/>
        </w:rPr>
      </w:pPr>
      <w:r w:rsidRPr="009D2C48">
        <w:rPr>
          <w:rFonts w:ascii="Times New Roman" w:eastAsia="Times New Roman" w:hAnsi="Times New Roman" w:cs="Times New Roman"/>
          <w:b/>
          <w:sz w:val="18"/>
          <w:szCs w:val="24"/>
          <w:bdr w:val="none" w:sz="0" w:space="0" w:color="auto" w:frame="1"/>
        </w:rPr>
        <w:t>UMOW</w:t>
      </w:r>
      <w:r w:rsidRPr="00515B24">
        <w:rPr>
          <w:rFonts w:ascii="Times New Roman" w:eastAsia="Times New Roman" w:hAnsi="Times New Roman" w:cs="Times New Roman"/>
          <w:b/>
          <w:sz w:val="18"/>
          <w:szCs w:val="24"/>
          <w:bdr w:val="none" w:sz="0" w:space="0" w:color="auto" w:frame="1"/>
        </w:rPr>
        <w:t>Y</w:t>
      </w:r>
      <w:r w:rsidRPr="009D2C48">
        <w:rPr>
          <w:rFonts w:ascii="Times New Roman" w:eastAsia="Times New Roman" w:hAnsi="Times New Roman" w:cs="Times New Roman"/>
          <w:b/>
          <w:sz w:val="18"/>
          <w:szCs w:val="24"/>
          <w:bdr w:val="none" w:sz="0" w:space="0" w:color="auto" w:frame="1"/>
        </w:rPr>
        <w:t xml:space="preserve"> ZLECENIE</w:t>
      </w:r>
      <w:r w:rsidRPr="009D2C4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, której </w:t>
      </w:r>
      <w:r w:rsidRPr="009D2C48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wartość musi być równa lub wyższa od trzykrotności minimalnego wynagrodzenia za prac</w:t>
      </w:r>
      <w:r w:rsidRPr="009D2C4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ę ustalanego na podstawie przepisów o minimalnym wynagrodzeniu za pracę. </w:t>
      </w:r>
    </w:p>
    <w:p w:rsidR="00973195" w:rsidRDefault="00973195" w:rsidP="0006679E">
      <w:pPr>
        <w:autoSpaceDE w:val="0"/>
        <w:autoSpaceDN w:val="0"/>
        <w:spacing w:after="120" w:line="240" w:lineRule="auto"/>
        <w:ind w:right="142"/>
        <w:jc w:val="both"/>
        <w:rPr>
          <w:rFonts w:ascii="Verdana" w:hAnsi="Verdana"/>
          <w:sz w:val="16"/>
          <w:szCs w:val="16"/>
        </w:rPr>
      </w:pPr>
    </w:p>
    <w:p w:rsidR="0006679E" w:rsidRPr="00002CC2" w:rsidRDefault="0006679E" w:rsidP="0006679E">
      <w:pPr>
        <w:autoSpaceDE w:val="0"/>
        <w:autoSpaceDN w:val="0"/>
        <w:spacing w:after="120" w:line="240" w:lineRule="auto"/>
        <w:ind w:right="142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Prezydent za pośrednictwem Miejskiego Urzędu Pracy może skierować do odbycia stażu osoby bezrobotne z ustalonym II profilem pomocy spełniające założenia projektu pt. „</w:t>
      </w:r>
      <w:r w:rsidRPr="00002CC2">
        <w:rPr>
          <w:rFonts w:ascii="Verdana" w:hAnsi="Verdana"/>
          <w:b/>
          <w:i/>
          <w:sz w:val="16"/>
          <w:szCs w:val="16"/>
        </w:rPr>
        <w:t>Aktywizacja osób w wieku 30 lat i powyżej pozostających bez pracy w Mieście Płocku (II)</w:t>
      </w:r>
      <w:r w:rsidRPr="00002CC2">
        <w:rPr>
          <w:rFonts w:ascii="Verdana" w:hAnsi="Verdana"/>
          <w:i/>
          <w:sz w:val="16"/>
          <w:szCs w:val="16"/>
        </w:rPr>
        <w:t xml:space="preserve">”, </w:t>
      </w:r>
      <w:r w:rsidRPr="00002CC2">
        <w:rPr>
          <w:rFonts w:ascii="Verdana" w:hAnsi="Verdana"/>
          <w:sz w:val="16"/>
          <w:szCs w:val="16"/>
        </w:rPr>
        <w:t xml:space="preserve">zwane </w:t>
      </w:r>
      <w:r w:rsidRPr="00002CC2">
        <w:rPr>
          <w:rFonts w:ascii="Verdana" w:hAnsi="Verdana"/>
          <w:i/>
          <w:sz w:val="16"/>
          <w:szCs w:val="16"/>
        </w:rPr>
        <w:t>„UCZESTNIKAMI PROJEKTU”</w:t>
      </w:r>
      <w:r w:rsidRPr="00002CC2">
        <w:rPr>
          <w:rFonts w:ascii="Verdana" w:hAnsi="Verdana"/>
          <w:sz w:val="16"/>
          <w:szCs w:val="16"/>
        </w:rPr>
        <w:t xml:space="preserve"> </w:t>
      </w:r>
      <w:r w:rsidRPr="00002CC2">
        <w:rPr>
          <w:rFonts w:ascii="Verdana" w:hAnsi="Verdana"/>
          <w:sz w:val="16"/>
          <w:szCs w:val="16"/>
          <w:u w:val="single"/>
        </w:rPr>
        <w:t>bez nawiązania stosunku pracy</w:t>
      </w:r>
      <w:r w:rsidRPr="00002CC2">
        <w:rPr>
          <w:rFonts w:ascii="Verdana" w:hAnsi="Verdana"/>
          <w:sz w:val="16"/>
          <w:szCs w:val="16"/>
        </w:rPr>
        <w:t xml:space="preserve"> do:</w:t>
      </w:r>
    </w:p>
    <w:p w:rsidR="0006679E" w:rsidRPr="00002CC2" w:rsidRDefault="0006679E" w:rsidP="00FD71D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b/>
          <w:sz w:val="16"/>
          <w:szCs w:val="16"/>
        </w:rPr>
        <w:t>pracodawcy</w:t>
      </w:r>
      <w:r w:rsidRPr="00002CC2">
        <w:rPr>
          <w:rFonts w:ascii="Verdana" w:hAnsi="Verdana"/>
          <w:sz w:val="16"/>
          <w:szCs w:val="16"/>
        </w:rPr>
        <w:t xml:space="preserve">, </w:t>
      </w:r>
    </w:p>
    <w:p w:rsidR="0006679E" w:rsidRPr="00002CC2" w:rsidRDefault="0006679E" w:rsidP="00FD71D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b/>
          <w:sz w:val="16"/>
          <w:szCs w:val="16"/>
        </w:rPr>
        <w:t>rolniczej spółdzielni produkcyjnej</w:t>
      </w:r>
      <w:r w:rsidRPr="00002CC2">
        <w:rPr>
          <w:rFonts w:ascii="Verdana" w:hAnsi="Verdana"/>
          <w:sz w:val="16"/>
          <w:szCs w:val="16"/>
        </w:rPr>
        <w:t>,</w:t>
      </w:r>
    </w:p>
    <w:p w:rsidR="0006679E" w:rsidRPr="00002CC2" w:rsidRDefault="0006679E" w:rsidP="00FD71D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b/>
          <w:sz w:val="16"/>
          <w:szCs w:val="16"/>
        </w:rPr>
        <w:t>pełnoletniej osoby fizycznej</w:t>
      </w:r>
      <w:r w:rsidRPr="00002CC2">
        <w:rPr>
          <w:rFonts w:ascii="Verdana" w:hAnsi="Verdana"/>
          <w:sz w:val="16"/>
          <w:szCs w:val="16"/>
        </w:rPr>
        <w:t xml:space="preserve"> </w:t>
      </w:r>
      <w:r w:rsidRPr="00002CC2">
        <w:rPr>
          <w:rFonts w:ascii="Verdana" w:hAnsi="Verdana"/>
          <w:b/>
          <w:sz w:val="16"/>
          <w:szCs w:val="16"/>
        </w:rPr>
        <w:t>zamieszkującej i prowadzącej na terytorium Rzeczpospolitej Polskiej, osobiście i na własny rachunek, działalność w zakresie produkcji roślinnej lub zwierzęcej, w tym ogrodniczej, sadowniczej, pszczelarskiej i rybnej</w:t>
      </w:r>
      <w:r w:rsidRPr="00002CC2">
        <w:rPr>
          <w:rFonts w:ascii="Verdana" w:hAnsi="Verdana"/>
          <w:sz w:val="16"/>
          <w:szCs w:val="16"/>
        </w:rPr>
        <w:t xml:space="preserve">, w pozostającym w jej posiadaniu gospodarstwie rolnym obejmującym obszar użytków rolnych o powierzchni przekraczającej 2 ha przeliczeniowe lub prowadzącej dział specjalny produkcji rolnej, o którym mowa w ustawie z dnia 20 grudnia 1990 r. o ubezpieczeniu społecznym rolników (Dz. U. z 2013 r. poz. 1403, 1623 i 1650), </w:t>
      </w:r>
    </w:p>
    <w:p w:rsidR="0006679E" w:rsidRPr="00002CC2" w:rsidRDefault="0006679E" w:rsidP="00FD71D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b/>
          <w:color w:val="000000"/>
          <w:sz w:val="16"/>
          <w:szCs w:val="16"/>
        </w:rPr>
        <w:t>organizacji pozarządowej</w:t>
      </w:r>
      <w:r w:rsidRPr="00002CC2">
        <w:rPr>
          <w:rFonts w:ascii="Verdana" w:hAnsi="Verdana"/>
          <w:color w:val="000000"/>
          <w:sz w:val="16"/>
          <w:szCs w:val="16"/>
        </w:rPr>
        <w:t xml:space="preserve">, </w:t>
      </w:r>
    </w:p>
    <w:p w:rsidR="0006679E" w:rsidRPr="0009488F" w:rsidRDefault="0006679E" w:rsidP="00FD71D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b/>
          <w:color w:val="000000"/>
          <w:sz w:val="16"/>
          <w:szCs w:val="16"/>
        </w:rPr>
        <w:t>przedsiębiorcy niezatrudniającego pracownika na zasadach przewidzianych dla pracodawców.</w:t>
      </w:r>
    </w:p>
    <w:p w:rsidR="0009488F" w:rsidRPr="00002CC2" w:rsidRDefault="0009488F" w:rsidP="0009488F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Verdana" w:hAnsi="Verdana"/>
          <w:sz w:val="16"/>
          <w:szCs w:val="16"/>
        </w:rPr>
      </w:pPr>
    </w:p>
    <w:p w:rsidR="0006679E" w:rsidRPr="00002CC2" w:rsidRDefault="0006679E" w:rsidP="0009488F">
      <w:pPr>
        <w:spacing w:after="0" w:line="240" w:lineRule="auto"/>
        <w:ind w:right="142"/>
        <w:jc w:val="both"/>
        <w:rPr>
          <w:rFonts w:ascii="Verdana" w:hAnsi="Verdana"/>
          <w:b/>
          <w:sz w:val="16"/>
          <w:szCs w:val="16"/>
        </w:rPr>
      </w:pPr>
      <w:r w:rsidRPr="00002CC2">
        <w:rPr>
          <w:rFonts w:ascii="Verdana" w:hAnsi="Verdana"/>
          <w:b/>
          <w:i/>
          <w:sz w:val="16"/>
          <w:szCs w:val="16"/>
        </w:rPr>
        <w:t>UCZESTNIKAMI PROJEKTU</w:t>
      </w:r>
      <w:r w:rsidRPr="00002CC2">
        <w:rPr>
          <w:rFonts w:ascii="Verdana" w:hAnsi="Verdana"/>
          <w:sz w:val="16"/>
          <w:szCs w:val="16"/>
        </w:rPr>
        <w:t xml:space="preserve"> są </w:t>
      </w:r>
      <w:r w:rsidRPr="00002CC2">
        <w:rPr>
          <w:rFonts w:ascii="Verdana" w:hAnsi="Verdana"/>
          <w:b/>
          <w:sz w:val="16"/>
          <w:szCs w:val="16"/>
        </w:rPr>
        <w:t xml:space="preserve">osoby w wieku 30 lat i powyżej zarejestrowane w Miejskim Urzędzie Pracy w Płocku jako bezrobotne z ustalonym II profilem pomocy, </w:t>
      </w:r>
      <w:r w:rsidRPr="00002CC2">
        <w:rPr>
          <w:rFonts w:ascii="Verdana" w:hAnsi="Verdana"/>
          <w:sz w:val="16"/>
          <w:szCs w:val="16"/>
        </w:rPr>
        <w:t xml:space="preserve">należące minimum do jednej z grup </w:t>
      </w:r>
      <w:proofErr w:type="spellStart"/>
      <w:r w:rsidRPr="00002CC2">
        <w:rPr>
          <w:rFonts w:ascii="Verdana" w:hAnsi="Verdana"/>
          <w:sz w:val="16"/>
          <w:szCs w:val="16"/>
        </w:rPr>
        <w:t>defaworyzowanych</w:t>
      </w:r>
      <w:proofErr w:type="spellEnd"/>
      <w:r w:rsidRPr="00002CC2">
        <w:rPr>
          <w:rFonts w:ascii="Verdana" w:hAnsi="Verdana"/>
          <w:sz w:val="16"/>
          <w:szCs w:val="16"/>
        </w:rPr>
        <w:t>, tj.:</w:t>
      </w:r>
    </w:p>
    <w:p w:rsidR="0006679E" w:rsidRPr="00002CC2" w:rsidRDefault="0006679E" w:rsidP="0009488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142" w:firstLine="142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osób w wieku 50 lat i więcej,</w:t>
      </w:r>
    </w:p>
    <w:p w:rsidR="0006679E" w:rsidRPr="00002CC2" w:rsidRDefault="0006679E" w:rsidP="002C1A1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141" w:firstLine="142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osób z niepełnosprawnościami,</w:t>
      </w:r>
    </w:p>
    <w:p w:rsidR="0006679E" w:rsidRDefault="0006679E" w:rsidP="002C1A1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141" w:firstLine="142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osób długotrwale bezrobotne.</w:t>
      </w:r>
    </w:p>
    <w:p w:rsidR="00E05F86" w:rsidRPr="00E05F86" w:rsidRDefault="00E05F86" w:rsidP="00E05F86">
      <w:pPr>
        <w:tabs>
          <w:tab w:val="left" w:pos="426"/>
        </w:tabs>
        <w:spacing w:after="0" w:line="240" w:lineRule="auto"/>
        <w:ind w:right="141"/>
        <w:jc w:val="both"/>
        <w:rPr>
          <w:rFonts w:ascii="Verdana" w:hAnsi="Verdana"/>
          <w:sz w:val="10"/>
          <w:szCs w:val="16"/>
        </w:rPr>
      </w:pPr>
    </w:p>
    <w:p w:rsidR="0006679E" w:rsidRPr="00002CC2" w:rsidRDefault="0006679E" w:rsidP="0006679E">
      <w:pPr>
        <w:ind w:right="141"/>
        <w:jc w:val="both"/>
        <w:rPr>
          <w:rFonts w:ascii="Verdana" w:hAnsi="Verdana"/>
          <w:b/>
          <w:sz w:val="16"/>
          <w:szCs w:val="16"/>
          <w:u w:val="single"/>
        </w:rPr>
      </w:pPr>
      <w:r w:rsidRPr="00002CC2">
        <w:rPr>
          <w:rFonts w:ascii="Verdana" w:hAnsi="Verdana"/>
          <w:b/>
          <w:sz w:val="16"/>
          <w:szCs w:val="16"/>
        </w:rPr>
        <w:t xml:space="preserve">Przy kierowaniu osób do projektu w ramach powyższych grup priorytetowo traktowane będą </w:t>
      </w:r>
      <w:r w:rsidRPr="00002CC2">
        <w:rPr>
          <w:rFonts w:ascii="Verdana" w:hAnsi="Verdana"/>
          <w:b/>
          <w:sz w:val="16"/>
          <w:szCs w:val="16"/>
          <w:u w:val="single"/>
        </w:rPr>
        <w:t>kobiety i osoby o niskich kwalifikacjach.</w:t>
      </w:r>
    </w:p>
    <w:p w:rsidR="0006679E" w:rsidRPr="00002CC2" w:rsidRDefault="0006679E" w:rsidP="0006679E">
      <w:pPr>
        <w:pStyle w:val="Akapitzlist"/>
        <w:tabs>
          <w:tab w:val="left" w:pos="284"/>
        </w:tabs>
        <w:ind w:left="0" w:right="142"/>
        <w:jc w:val="both"/>
        <w:rPr>
          <w:rFonts w:ascii="Verdana" w:eastAsia="TimesNewRoman" w:hAnsi="Verdana"/>
          <w:b/>
          <w:sz w:val="16"/>
          <w:szCs w:val="16"/>
        </w:rPr>
      </w:pPr>
      <w:r w:rsidRPr="00002CC2">
        <w:rPr>
          <w:rFonts w:ascii="Verdana" w:hAnsi="Verdana"/>
          <w:b/>
          <w:sz w:val="16"/>
          <w:szCs w:val="16"/>
        </w:rPr>
        <w:t xml:space="preserve">Przy kierowaniu osób do programu pod uwagę brane będzie wykształcenie osób bezrobotnych. W grupach spełniających warunki udziału w programie przeważać będą osoby o niskich kwalifikacjach, tj. osoby posiadające wykształcenie </w:t>
      </w:r>
      <w:r w:rsidRPr="00002CC2">
        <w:rPr>
          <w:rFonts w:ascii="Verdana" w:hAnsi="Verdana"/>
          <w:b/>
          <w:sz w:val="16"/>
          <w:szCs w:val="16"/>
          <w:u w:val="single"/>
        </w:rPr>
        <w:t xml:space="preserve">na poziomie do ISCED 3 włącznie </w:t>
      </w:r>
      <w:r w:rsidRPr="00002CC2">
        <w:rPr>
          <w:rFonts w:ascii="Verdana" w:hAnsi="Verdana"/>
          <w:b/>
          <w:sz w:val="16"/>
          <w:szCs w:val="16"/>
        </w:rPr>
        <w:t>(tj. osoby z wykształceniem na poziomie podstawowym, gimnazjalnym i ponadgimnazjalnym).</w:t>
      </w:r>
    </w:p>
    <w:p w:rsidR="0006679E" w:rsidRPr="00002CC2" w:rsidRDefault="0006679E" w:rsidP="0006679E">
      <w:pPr>
        <w:shd w:val="clear" w:color="auto" w:fill="FFFFFF"/>
        <w:jc w:val="both"/>
        <w:rPr>
          <w:rFonts w:ascii="Verdana" w:hAnsi="Verdana"/>
          <w:b/>
          <w:bCs/>
          <w:i/>
          <w:sz w:val="16"/>
          <w:szCs w:val="16"/>
          <w:u w:val="single"/>
        </w:rPr>
      </w:pPr>
      <w:r w:rsidRPr="00002CC2">
        <w:rPr>
          <w:rFonts w:ascii="Verdana" w:hAnsi="Verdana"/>
          <w:b/>
          <w:bCs/>
          <w:i/>
          <w:sz w:val="16"/>
          <w:szCs w:val="16"/>
          <w:u w:val="single"/>
        </w:rPr>
        <w:t>Definicje dotyczące grupy docelowej:</w:t>
      </w:r>
    </w:p>
    <w:p w:rsidR="0009488F" w:rsidRDefault="0006679E" w:rsidP="0009488F">
      <w:pPr>
        <w:shd w:val="clear" w:color="auto" w:fill="FFFFFF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b/>
          <w:bCs/>
          <w:sz w:val="16"/>
          <w:szCs w:val="16"/>
        </w:rPr>
        <w:t xml:space="preserve">Osoba w wieku 30 lat i powyżej </w:t>
      </w:r>
      <w:r w:rsidRPr="00002CC2">
        <w:rPr>
          <w:rFonts w:ascii="Verdana" w:hAnsi="Verdana"/>
          <w:sz w:val="16"/>
          <w:szCs w:val="16"/>
        </w:rPr>
        <w:t>to osoba bezrobotna, która ma 30 lat i więcej (od dnia 30 urodzin).</w:t>
      </w:r>
    </w:p>
    <w:p w:rsidR="0006679E" w:rsidRPr="00002CC2" w:rsidRDefault="0006679E" w:rsidP="0009488F">
      <w:pPr>
        <w:shd w:val="clear" w:color="auto" w:fill="FFFFFF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 xml:space="preserve"> </w:t>
      </w:r>
    </w:p>
    <w:p w:rsidR="0006679E" w:rsidRDefault="0006679E" w:rsidP="0009488F">
      <w:pPr>
        <w:shd w:val="clear" w:color="auto" w:fill="FFFFFF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b/>
          <w:bCs/>
          <w:sz w:val="16"/>
          <w:szCs w:val="16"/>
        </w:rPr>
        <w:t>Osoba w wieku 50 lat i więcej</w:t>
      </w:r>
      <w:r w:rsidRPr="00002CC2">
        <w:rPr>
          <w:rFonts w:ascii="Verdana" w:hAnsi="Verdana"/>
          <w:sz w:val="16"/>
          <w:szCs w:val="16"/>
        </w:rPr>
        <w:t xml:space="preserve"> to osoba bezrobotna, która ma 50 lat i więcej (od dnia 50 urodzin). </w:t>
      </w:r>
    </w:p>
    <w:p w:rsidR="0009488F" w:rsidRPr="00002CC2" w:rsidRDefault="0009488F" w:rsidP="0009488F">
      <w:pPr>
        <w:shd w:val="clear" w:color="auto" w:fill="FFFFFF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679E" w:rsidRPr="00002CC2" w:rsidRDefault="0006679E" w:rsidP="0006679E">
      <w:pPr>
        <w:shd w:val="clear" w:color="auto" w:fill="FFFFFF"/>
        <w:jc w:val="both"/>
        <w:rPr>
          <w:rFonts w:ascii="Verdana" w:hAnsi="Verdana"/>
          <w:b/>
          <w:sz w:val="16"/>
          <w:szCs w:val="16"/>
          <w:u w:val="single"/>
        </w:rPr>
      </w:pPr>
      <w:r w:rsidRPr="00002CC2">
        <w:rPr>
          <w:rFonts w:ascii="Verdana" w:hAnsi="Verdana"/>
          <w:b/>
          <w:sz w:val="16"/>
          <w:szCs w:val="16"/>
          <w:u w:val="single"/>
        </w:rPr>
        <w:t>Wiek uczestnika ustala się na podstawie daty urodzenia w dniu rozpoczęcia udziału w projekcie.</w:t>
      </w:r>
    </w:p>
    <w:p w:rsidR="0006679E" w:rsidRDefault="0006679E" w:rsidP="0009488F">
      <w:pPr>
        <w:shd w:val="clear" w:color="auto" w:fill="FFFFFF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b/>
          <w:bCs/>
          <w:sz w:val="16"/>
          <w:szCs w:val="16"/>
        </w:rPr>
        <w:t>Osoba z niepełnosprawnością</w:t>
      </w:r>
      <w:r w:rsidRPr="00002CC2">
        <w:rPr>
          <w:rFonts w:ascii="Verdana" w:hAnsi="Verdana"/>
          <w:sz w:val="16"/>
          <w:szCs w:val="16"/>
        </w:rPr>
        <w:t xml:space="preserve"> to osoba bezrobotna, która posiada aktualne orzeczenie o niepełnosprawności.</w:t>
      </w:r>
    </w:p>
    <w:p w:rsidR="0009488F" w:rsidRPr="00002CC2" w:rsidRDefault="0009488F" w:rsidP="0009488F">
      <w:pPr>
        <w:shd w:val="clear" w:color="auto" w:fill="FFFFFF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679E" w:rsidRDefault="0006679E" w:rsidP="0009488F">
      <w:pPr>
        <w:shd w:val="clear" w:color="auto" w:fill="FFFFFF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b/>
          <w:bCs/>
          <w:sz w:val="16"/>
          <w:szCs w:val="16"/>
        </w:rPr>
        <w:t>Osoba długotrwale bezrobotna</w:t>
      </w:r>
      <w:r w:rsidRPr="00002CC2">
        <w:rPr>
          <w:rFonts w:ascii="Verdana" w:hAnsi="Verdana"/>
          <w:sz w:val="16"/>
          <w:szCs w:val="16"/>
        </w:rPr>
        <w:t xml:space="preserve"> (zgodnie z definicją przyjętą przez Komisję Europejską) to osoba bezrobotna</w:t>
      </w:r>
      <w:r w:rsidRPr="00002CC2">
        <w:rPr>
          <w:rFonts w:ascii="Verdana" w:hAnsi="Verdana"/>
          <w:sz w:val="16"/>
          <w:szCs w:val="16"/>
          <w:u w:val="single"/>
        </w:rPr>
        <w:t xml:space="preserve"> nieprzerwanie</w:t>
      </w:r>
      <w:r w:rsidRPr="00002CC2">
        <w:rPr>
          <w:rFonts w:ascii="Verdana" w:hAnsi="Verdana"/>
          <w:sz w:val="16"/>
          <w:szCs w:val="16"/>
        </w:rPr>
        <w:t xml:space="preserve"> przez okres ponad 12 miesięcy.</w:t>
      </w:r>
    </w:p>
    <w:p w:rsidR="0009488F" w:rsidRPr="00002CC2" w:rsidRDefault="0009488F" w:rsidP="0009488F">
      <w:pPr>
        <w:shd w:val="clear" w:color="auto" w:fill="FFFFFF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679E" w:rsidRPr="00002CC2" w:rsidRDefault="0006679E" w:rsidP="0009488F">
      <w:pPr>
        <w:pStyle w:val="Akapitzlist"/>
        <w:tabs>
          <w:tab w:val="left" w:pos="284"/>
        </w:tabs>
        <w:spacing w:after="0" w:line="240" w:lineRule="auto"/>
        <w:ind w:left="0" w:right="142"/>
        <w:jc w:val="both"/>
        <w:rPr>
          <w:rFonts w:ascii="Verdana" w:eastAsia="TimesNewRoman" w:hAnsi="Verdana"/>
          <w:b/>
          <w:sz w:val="16"/>
          <w:szCs w:val="16"/>
        </w:rPr>
      </w:pPr>
      <w:r w:rsidRPr="00002CC2">
        <w:rPr>
          <w:rFonts w:ascii="Verdana" w:hAnsi="Verdana"/>
          <w:b/>
          <w:bCs/>
          <w:sz w:val="16"/>
          <w:szCs w:val="16"/>
        </w:rPr>
        <w:t>Osoba o niskich kwalifikacjach</w:t>
      </w:r>
      <w:r w:rsidRPr="00002CC2">
        <w:rPr>
          <w:rFonts w:ascii="Verdana" w:hAnsi="Verdana"/>
          <w:sz w:val="16"/>
          <w:szCs w:val="16"/>
        </w:rPr>
        <w:t xml:space="preserve"> to osoba bezrobotna posiadająca wykształcenie </w:t>
      </w:r>
      <w:r w:rsidRPr="00002CC2">
        <w:rPr>
          <w:rFonts w:ascii="Verdana" w:hAnsi="Verdana"/>
          <w:sz w:val="16"/>
          <w:szCs w:val="16"/>
          <w:u w:val="single"/>
        </w:rPr>
        <w:t xml:space="preserve">na poziomie do ISCED 3 włącznie </w:t>
      </w:r>
      <w:r w:rsidRPr="00002CC2">
        <w:rPr>
          <w:rFonts w:ascii="Verdana" w:hAnsi="Verdana"/>
          <w:sz w:val="16"/>
          <w:szCs w:val="16"/>
        </w:rPr>
        <w:t>(tj. osoby z wykształceniem na poziomie podstawowym, gimnazjalnym i ponadgimnazjalnym).</w:t>
      </w:r>
    </w:p>
    <w:p w:rsidR="0006679E" w:rsidRPr="00002CC2" w:rsidRDefault="0006679E" w:rsidP="0006679E">
      <w:pPr>
        <w:pStyle w:val="Akapitzlist"/>
        <w:ind w:left="0" w:right="142"/>
        <w:jc w:val="both"/>
        <w:rPr>
          <w:rFonts w:ascii="Verdana" w:hAnsi="Verdana"/>
          <w:sz w:val="16"/>
          <w:szCs w:val="16"/>
        </w:rPr>
      </w:pPr>
    </w:p>
    <w:p w:rsidR="0006679E" w:rsidRPr="00002CC2" w:rsidRDefault="0006679E" w:rsidP="0006679E">
      <w:pPr>
        <w:pStyle w:val="Akapitzlist"/>
        <w:ind w:left="0" w:right="141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lastRenderedPageBreak/>
        <w:t xml:space="preserve">Realizacja projektów w ramach Regionalnego Programu Operacyjnego Województwa Mazowieckiego </w:t>
      </w:r>
      <w:r w:rsidRPr="00002CC2">
        <w:rPr>
          <w:rFonts w:ascii="Verdana" w:hAnsi="Verdana"/>
          <w:sz w:val="16"/>
          <w:szCs w:val="16"/>
        </w:rPr>
        <w:br/>
        <w:t xml:space="preserve">2014– 2020 będzie zgodna z zasadami horyzontalnymi (na podst. </w:t>
      </w:r>
      <w:r w:rsidRPr="00002CC2">
        <w:rPr>
          <w:rFonts w:ascii="Verdana" w:hAnsi="Verdana"/>
          <w:i/>
          <w:sz w:val="16"/>
          <w:szCs w:val="16"/>
        </w:rPr>
        <w:t>dokumentu Regionalny Program Operacyjny Województwa Mazowieckiego na lata 2014 – 2020 z dn. 12.02.2015</w:t>
      </w:r>
      <w:r w:rsidRPr="00002CC2">
        <w:rPr>
          <w:rFonts w:ascii="Verdana" w:hAnsi="Verdana"/>
          <w:sz w:val="16"/>
          <w:szCs w:val="16"/>
        </w:rPr>
        <w:t xml:space="preserve"> r. wydanego przez Zarząd Województwa Mazowieckiego) m.in.:</w:t>
      </w:r>
    </w:p>
    <w:p w:rsidR="0006679E" w:rsidRPr="00002CC2" w:rsidRDefault="0006679E" w:rsidP="0006679E">
      <w:pPr>
        <w:pStyle w:val="Akapitzlist"/>
        <w:tabs>
          <w:tab w:val="left" w:pos="142"/>
        </w:tabs>
        <w:spacing w:after="160" w:line="259" w:lineRule="auto"/>
        <w:ind w:left="0" w:right="141"/>
        <w:jc w:val="both"/>
        <w:rPr>
          <w:rFonts w:ascii="Verdana" w:hAnsi="Verdana"/>
          <w:b/>
          <w:sz w:val="16"/>
          <w:szCs w:val="16"/>
          <w:u w:val="single"/>
        </w:rPr>
      </w:pPr>
      <w:r w:rsidRPr="00002CC2">
        <w:rPr>
          <w:rFonts w:ascii="Verdana" w:hAnsi="Verdana"/>
          <w:b/>
          <w:sz w:val="16"/>
          <w:szCs w:val="16"/>
          <w:u w:val="single"/>
        </w:rPr>
        <w:t>Równość szans i niedyskryminacja</w:t>
      </w:r>
    </w:p>
    <w:p w:rsidR="0006679E" w:rsidRPr="00002CC2" w:rsidRDefault="0006679E" w:rsidP="0006679E">
      <w:pPr>
        <w:pStyle w:val="Akapitzlist"/>
        <w:ind w:left="0" w:right="141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 xml:space="preserve">polegająca na zniesieniu nierówności oraz zwalczaniu wszelkich przejawów dyskryminacji, w tym m.in. </w:t>
      </w:r>
      <w:r w:rsidRPr="00002CC2">
        <w:rPr>
          <w:rFonts w:ascii="Verdana" w:hAnsi="Verdana"/>
          <w:sz w:val="16"/>
          <w:szCs w:val="16"/>
        </w:rPr>
        <w:br/>
        <w:t xml:space="preserve">ze względu na wiek, płeć, rasę i niepełnosprawność. Równość szans pojmowana jest nie tylko jako równość szans mężczyzn i kobiet, ale również jako jednakowy dostęp wszystkich osób do edukacji, informacji i zatrudnienia. Wsparcie osób </w:t>
      </w:r>
      <w:proofErr w:type="spellStart"/>
      <w:r w:rsidRPr="00002CC2">
        <w:rPr>
          <w:rFonts w:ascii="Verdana" w:hAnsi="Verdana"/>
          <w:sz w:val="16"/>
          <w:szCs w:val="16"/>
        </w:rPr>
        <w:t>defaworyzowanych</w:t>
      </w:r>
      <w:proofErr w:type="spellEnd"/>
      <w:r w:rsidRPr="00002CC2">
        <w:rPr>
          <w:rFonts w:ascii="Verdana" w:hAnsi="Verdana"/>
          <w:sz w:val="16"/>
          <w:szCs w:val="16"/>
        </w:rPr>
        <w:t xml:space="preserve"> w dostępie do rynku pracy, w zwiększaniu stopnia ich przygotowania zawodowego oraz poprawy zdolności do uzyskania zatrudnienia. Zwiększenie poziomu zatrudnienia osób niepełnosprawnych oraz ułatwienie osobom niepełnosprawnym dostępu do podnoszenia i zdobywania nowych kwalifikacji. </w:t>
      </w:r>
    </w:p>
    <w:p w:rsidR="0006679E" w:rsidRPr="00002CC2" w:rsidRDefault="0006679E" w:rsidP="0006679E">
      <w:pPr>
        <w:pStyle w:val="Akapitzlist"/>
        <w:tabs>
          <w:tab w:val="left" w:pos="142"/>
        </w:tabs>
        <w:spacing w:after="160" w:line="259" w:lineRule="auto"/>
        <w:ind w:left="0" w:right="141"/>
        <w:jc w:val="both"/>
        <w:rPr>
          <w:rFonts w:ascii="Verdana" w:hAnsi="Verdana"/>
          <w:b/>
          <w:sz w:val="16"/>
          <w:szCs w:val="16"/>
          <w:u w:val="single"/>
        </w:rPr>
      </w:pPr>
      <w:r w:rsidRPr="00002CC2">
        <w:rPr>
          <w:rFonts w:ascii="Verdana" w:hAnsi="Verdana"/>
          <w:b/>
          <w:sz w:val="16"/>
          <w:szCs w:val="16"/>
          <w:u w:val="single"/>
        </w:rPr>
        <w:t>Równouprawnienie płci – zasada równości szans kobiet i mężczyzn</w:t>
      </w:r>
    </w:p>
    <w:p w:rsidR="0006679E" w:rsidRPr="00002CC2" w:rsidRDefault="0006679E" w:rsidP="0006679E">
      <w:pPr>
        <w:pStyle w:val="Akapitzlist"/>
        <w:ind w:left="0" w:right="141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 xml:space="preserve">polegająca na tworzeniu rozwiązań na rzecz równości szans, jak również na promowaniu równych szans kobiet </w:t>
      </w:r>
      <w:r w:rsidRPr="00002CC2">
        <w:rPr>
          <w:rFonts w:ascii="Verdana" w:hAnsi="Verdana"/>
          <w:sz w:val="16"/>
          <w:szCs w:val="16"/>
        </w:rPr>
        <w:br/>
        <w:t xml:space="preserve">i mężczyzn na rynku pracy i zwalczaniu stereotypowego postrzegania ról kobiecych i męskich w życiu zawodowym i społecznym. Konieczność zwiększenia zatrudnienia kobiet i mężczyzn, w tym zwłaszcza kobiet, jako tej grupy, która jest </w:t>
      </w:r>
      <w:proofErr w:type="spellStart"/>
      <w:r w:rsidRPr="00002CC2">
        <w:rPr>
          <w:rFonts w:ascii="Verdana" w:hAnsi="Verdana"/>
          <w:sz w:val="16"/>
          <w:szCs w:val="16"/>
        </w:rPr>
        <w:t>defaworyzowana</w:t>
      </w:r>
      <w:proofErr w:type="spellEnd"/>
      <w:r w:rsidRPr="00002CC2">
        <w:rPr>
          <w:rFonts w:ascii="Verdana" w:hAnsi="Verdana"/>
          <w:sz w:val="16"/>
          <w:szCs w:val="16"/>
        </w:rPr>
        <w:t>, podnoszenie kwalifikacji zawodowych kobiet powracających na rynek pracy, które nie wróciły do zatrudnienia po urodzeniu dziecka.</w:t>
      </w:r>
    </w:p>
    <w:p w:rsidR="0006679E" w:rsidRPr="00002CC2" w:rsidRDefault="0006679E" w:rsidP="00A34A7D">
      <w:pPr>
        <w:spacing w:after="0" w:line="360" w:lineRule="auto"/>
        <w:ind w:right="142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b/>
          <w:bCs/>
          <w:sz w:val="16"/>
          <w:szCs w:val="16"/>
        </w:rPr>
        <w:t xml:space="preserve">Uruchomienie 119 miejsc stażu </w:t>
      </w:r>
      <w:r w:rsidR="0017100E" w:rsidRPr="00515B24">
        <w:rPr>
          <w:rFonts w:ascii="Verdana" w:hAnsi="Verdana"/>
          <w:b/>
          <w:bCs/>
          <w:sz w:val="16"/>
          <w:szCs w:val="16"/>
        </w:rPr>
        <w:t>nastąpi według planowanego</w:t>
      </w:r>
      <w:r w:rsidRPr="00515B24">
        <w:rPr>
          <w:rFonts w:ascii="Verdana" w:hAnsi="Verdana"/>
          <w:b/>
          <w:bCs/>
          <w:sz w:val="16"/>
          <w:szCs w:val="16"/>
        </w:rPr>
        <w:t xml:space="preserve"> </w:t>
      </w:r>
      <w:r w:rsidRPr="00002CC2">
        <w:rPr>
          <w:rFonts w:ascii="Verdana" w:hAnsi="Verdana"/>
          <w:b/>
          <w:bCs/>
          <w:sz w:val="16"/>
          <w:szCs w:val="16"/>
        </w:rPr>
        <w:t>harmonogramu:</w:t>
      </w:r>
    </w:p>
    <w:p w:rsidR="0006679E" w:rsidRPr="00002CC2" w:rsidRDefault="0006679E" w:rsidP="00FD71D6">
      <w:pPr>
        <w:pStyle w:val="Akapitzlist"/>
        <w:numPr>
          <w:ilvl w:val="0"/>
          <w:numId w:val="5"/>
        </w:numPr>
        <w:spacing w:after="0" w:line="240" w:lineRule="auto"/>
        <w:ind w:left="284" w:right="141" w:hanging="284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b/>
          <w:bCs/>
          <w:sz w:val="16"/>
          <w:szCs w:val="16"/>
        </w:rPr>
        <w:t>od 10.04.2017 r. – 28 miejsc,</w:t>
      </w:r>
    </w:p>
    <w:p w:rsidR="0006679E" w:rsidRPr="00002CC2" w:rsidRDefault="0006679E" w:rsidP="00FD71D6">
      <w:pPr>
        <w:pStyle w:val="Akapitzlist"/>
        <w:numPr>
          <w:ilvl w:val="0"/>
          <w:numId w:val="5"/>
        </w:numPr>
        <w:spacing w:after="0" w:line="240" w:lineRule="auto"/>
        <w:ind w:left="284" w:right="141" w:hanging="284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b/>
          <w:bCs/>
          <w:sz w:val="16"/>
          <w:szCs w:val="16"/>
        </w:rPr>
        <w:t>od 24.04.2017 r. – 29 miejsc,</w:t>
      </w:r>
    </w:p>
    <w:p w:rsidR="0006679E" w:rsidRPr="00002CC2" w:rsidRDefault="0006679E" w:rsidP="00FD71D6">
      <w:pPr>
        <w:pStyle w:val="Akapitzlist"/>
        <w:numPr>
          <w:ilvl w:val="0"/>
          <w:numId w:val="5"/>
        </w:numPr>
        <w:spacing w:after="0" w:line="240" w:lineRule="auto"/>
        <w:ind w:left="284" w:right="141" w:hanging="284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b/>
          <w:bCs/>
          <w:sz w:val="16"/>
          <w:szCs w:val="16"/>
        </w:rPr>
        <w:t>od 10.05.2017 r. – 32 miejsc,</w:t>
      </w:r>
    </w:p>
    <w:p w:rsidR="0006679E" w:rsidRPr="00002CC2" w:rsidRDefault="0006679E" w:rsidP="00FD71D6">
      <w:pPr>
        <w:pStyle w:val="Akapitzlist"/>
        <w:numPr>
          <w:ilvl w:val="0"/>
          <w:numId w:val="5"/>
        </w:numPr>
        <w:spacing w:after="0" w:line="240" w:lineRule="auto"/>
        <w:ind w:left="284" w:right="141" w:hanging="284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b/>
          <w:bCs/>
          <w:sz w:val="16"/>
          <w:szCs w:val="16"/>
        </w:rPr>
        <w:t>od 24.05.2017 r. – 30 miejsc.</w:t>
      </w:r>
    </w:p>
    <w:p w:rsidR="00002CC2" w:rsidRPr="00002CC2" w:rsidRDefault="00002CC2" w:rsidP="00002CC2">
      <w:pPr>
        <w:pStyle w:val="Akapitzlist"/>
        <w:spacing w:after="0" w:line="240" w:lineRule="auto"/>
        <w:ind w:left="284" w:right="141"/>
        <w:rPr>
          <w:rFonts w:ascii="Verdana" w:hAnsi="Verdana"/>
          <w:sz w:val="16"/>
          <w:szCs w:val="16"/>
        </w:rPr>
      </w:pPr>
    </w:p>
    <w:p w:rsidR="0006679E" w:rsidRPr="00002CC2" w:rsidRDefault="0006679E" w:rsidP="00002CC2">
      <w:pPr>
        <w:ind w:right="141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UWAGA! O terminie rozpoczęcia stażu MUP Płock będzie informował indywidualnie każdego z organizatorów stażu z uwzględnieniem założeń projektu.</w:t>
      </w:r>
    </w:p>
    <w:p w:rsidR="0006679E" w:rsidRPr="00002CC2" w:rsidRDefault="0006679E" w:rsidP="0006679E">
      <w:pPr>
        <w:shd w:val="clear" w:color="auto" w:fill="FFFFFF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002CC2">
        <w:rPr>
          <w:rStyle w:val="Uwydatnienie"/>
          <w:rFonts w:ascii="Verdana" w:hAnsi="Verdana"/>
          <w:b/>
          <w:bCs/>
          <w:sz w:val="16"/>
          <w:szCs w:val="16"/>
        </w:rPr>
        <w:t>ZASADY ODBYWANIA STAŻU</w:t>
      </w:r>
    </w:p>
    <w:p w:rsidR="0006679E" w:rsidRDefault="0006679E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Staż odbywa się na podstawie umowy zawartej pomiędzy Miejskim Urzędem Pracy w Płocku a Organizatorem.</w:t>
      </w:r>
    </w:p>
    <w:p w:rsidR="00A34A7D" w:rsidRPr="00002CC2" w:rsidRDefault="00A34A7D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</w:p>
    <w:p w:rsidR="0006679E" w:rsidRDefault="0006679E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Przyjęcie bezrobotnego na staż może nastąpić na podstawie podpisanej umowy z MUP w Płocku, nie wcześniej niż po dostarczeniu kopii zaświadczenia lekarskiego stwierdzającego zdolność do podjęcia stażu na danym stanowisku zaakceptowanej osoby bezrobotnej.</w:t>
      </w:r>
    </w:p>
    <w:p w:rsidR="0009488F" w:rsidRPr="00002CC2" w:rsidRDefault="0009488F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</w:p>
    <w:p w:rsidR="0006679E" w:rsidRPr="00002CC2" w:rsidRDefault="0006679E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b/>
          <w:sz w:val="16"/>
          <w:szCs w:val="16"/>
          <w:u w:val="single"/>
        </w:rPr>
      </w:pPr>
      <w:r w:rsidRPr="00002CC2">
        <w:rPr>
          <w:rFonts w:ascii="Verdana" w:hAnsi="Verdana"/>
          <w:sz w:val="16"/>
          <w:szCs w:val="16"/>
        </w:rPr>
        <w:t xml:space="preserve">Zgodnie z </w:t>
      </w:r>
      <w:r w:rsidRPr="00002CC2">
        <w:rPr>
          <w:rFonts w:ascii="Verdana" w:hAnsi="Verdana"/>
          <w:sz w:val="16"/>
          <w:szCs w:val="16"/>
        </w:rPr>
        <w:sym w:font="Times New Roman" w:char="00A7"/>
      </w:r>
      <w:r w:rsidRPr="00002CC2">
        <w:rPr>
          <w:rFonts w:ascii="Verdana" w:hAnsi="Verdana"/>
          <w:sz w:val="16"/>
          <w:szCs w:val="16"/>
        </w:rPr>
        <w:t> 6 ust. 1 pkt 4) rozporządzenia Ministra Pracy i Polityki Społecznej z dnia 20 sierpnia 2009 r. w sprawie szczegółowych warunków odbywania stażu przez bezrobotnych Organizator stażu</w:t>
      </w:r>
      <w:r w:rsidRPr="00002CC2">
        <w:rPr>
          <w:rFonts w:ascii="Verdana" w:hAnsi="Verdana"/>
          <w:i/>
          <w:sz w:val="16"/>
          <w:szCs w:val="16"/>
        </w:rPr>
        <w:t xml:space="preserve"> </w:t>
      </w:r>
      <w:r w:rsidRPr="00002CC2">
        <w:rPr>
          <w:rFonts w:ascii="Verdana" w:hAnsi="Verdana"/>
          <w:sz w:val="16"/>
          <w:szCs w:val="16"/>
        </w:rPr>
        <w:t xml:space="preserve">zapewnia bezrobotnemu profilaktyczną ochronę zdrowia w zakresie przewidzianym dla pracowników (do bezrobotnych odbywających staż zastosowanie mają przepisy rozdziału VI działu X Kodeksu pracy „profilaktyczna ochrona zdrowia” – osoby przyjmowane do pracy poddawane są wstępnym badaniom lekarskim - art. 229 </w:t>
      </w:r>
      <w:r w:rsidRPr="00002CC2">
        <w:rPr>
          <w:rFonts w:ascii="Verdana" w:hAnsi="Verdana"/>
          <w:sz w:val="16"/>
          <w:szCs w:val="16"/>
        </w:rPr>
        <w:sym w:font="Times New Roman" w:char="00A7"/>
      </w:r>
      <w:r w:rsidRPr="00002CC2">
        <w:rPr>
          <w:rFonts w:ascii="Verdana" w:hAnsi="Verdana"/>
          <w:sz w:val="16"/>
          <w:szCs w:val="16"/>
        </w:rPr>
        <w:t xml:space="preserve"> 1 pkt 1)).</w:t>
      </w:r>
      <w:r w:rsidRPr="00002CC2">
        <w:rPr>
          <w:rFonts w:ascii="Verdana" w:hAnsi="Verdana"/>
          <w:b/>
          <w:sz w:val="16"/>
          <w:szCs w:val="16"/>
        </w:rPr>
        <w:t xml:space="preserve"> </w:t>
      </w:r>
      <w:r w:rsidRPr="00002CC2">
        <w:rPr>
          <w:rFonts w:ascii="Verdana" w:hAnsi="Verdana"/>
          <w:sz w:val="16"/>
          <w:szCs w:val="16"/>
        </w:rPr>
        <w:t xml:space="preserve">Badania te, zgodnie z art. 229 </w:t>
      </w:r>
      <w:r w:rsidRPr="00002CC2">
        <w:rPr>
          <w:rFonts w:ascii="Verdana" w:hAnsi="Verdana"/>
          <w:sz w:val="16"/>
          <w:szCs w:val="16"/>
        </w:rPr>
        <w:sym w:font="Times New Roman" w:char="00A7"/>
      </w:r>
      <w:r w:rsidRPr="00002CC2">
        <w:rPr>
          <w:rFonts w:ascii="Verdana" w:hAnsi="Verdana"/>
          <w:sz w:val="16"/>
          <w:szCs w:val="16"/>
        </w:rPr>
        <w:t xml:space="preserve"> 6 Kodeksu pracy są przeprowadzane </w:t>
      </w:r>
      <w:r w:rsidRPr="00002CC2">
        <w:rPr>
          <w:rFonts w:ascii="Verdana" w:hAnsi="Verdana"/>
          <w:sz w:val="16"/>
          <w:szCs w:val="16"/>
          <w:u w:val="single"/>
        </w:rPr>
        <w:t>na koszt pracodawcy</w:t>
      </w:r>
      <w:r w:rsidRPr="00002CC2">
        <w:rPr>
          <w:rFonts w:ascii="Verdana" w:hAnsi="Verdana"/>
          <w:sz w:val="16"/>
          <w:szCs w:val="16"/>
        </w:rPr>
        <w:t>.</w:t>
      </w:r>
      <w:r w:rsidRPr="00002CC2">
        <w:rPr>
          <w:rFonts w:ascii="Verdana" w:hAnsi="Verdana"/>
          <w:b/>
          <w:sz w:val="16"/>
          <w:szCs w:val="16"/>
        </w:rPr>
        <w:t xml:space="preserve"> </w:t>
      </w:r>
      <w:r w:rsidRPr="00002CC2">
        <w:rPr>
          <w:rFonts w:ascii="Verdana" w:hAnsi="Verdana"/>
          <w:sz w:val="16"/>
          <w:szCs w:val="16"/>
        </w:rPr>
        <w:t xml:space="preserve">Pracodawca ponosi ponadto inne koszty profilaktycznej opieki zdrowotnej nad pracownikami, niezbędnej z uwagi na warunki pracy. </w:t>
      </w:r>
    </w:p>
    <w:p w:rsidR="0006679E" w:rsidRPr="00002CC2" w:rsidRDefault="0006679E" w:rsidP="0006679E">
      <w:pPr>
        <w:tabs>
          <w:tab w:val="left" w:pos="0"/>
        </w:tabs>
        <w:autoSpaceDE w:val="0"/>
        <w:autoSpaceDN w:val="0"/>
        <w:adjustRightInd w:val="0"/>
        <w:spacing w:line="240" w:lineRule="auto"/>
        <w:ind w:right="142"/>
        <w:jc w:val="both"/>
        <w:rPr>
          <w:rFonts w:ascii="Verdana" w:hAnsi="Verdana"/>
          <w:b/>
          <w:sz w:val="16"/>
          <w:szCs w:val="16"/>
          <w:u w:val="single"/>
        </w:rPr>
      </w:pPr>
      <w:r w:rsidRPr="00002CC2">
        <w:rPr>
          <w:rFonts w:ascii="Verdana" w:hAnsi="Verdana"/>
          <w:sz w:val="16"/>
          <w:szCs w:val="16"/>
        </w:rPr>
        <w:t xml:space="preserve">Ponadto w myśl art. 229 </w:t>
      </w:r>
      <w:r w:rsidRPr="00002CC2">
        <w:rPr>
          <w:rFonts w:ascii="Verdana" w:hAnsi="Verdana"/>
          <w:sz w:val="16"/>
          <w:szCs w:val="16"/>
        </w:rPr>
        <w:sym w:font="Times New Roman" w:char="00A7"/>
      </w:r>
      <w:r w:rsidRPr="00002CC2">
        <w:rPr>
          <w:rFonts w:ascii="Verdana" w:hAnsi="Verdana"/>
          <w:sz w:val="16"/>
          <w:szCs w:val="16"/>
        </w:rPr>
        <w:t xml:space="preserve"> 4 Kodeksu pracy pracodawca nie może dopuścić do pracy pracownika bez aktualnego orzeczenia lekarskiego stwierdzającego brak przeciwwskazań do pracy na określonym stanowisku.</w:t>
      </w:r>
    </w:p>
    <w:p w:rsidR="0006679E" w:rsidRPr="00002CC2" w:rsidRDefault="0006679E" w:rsidP="0006679E">
      <w:pPr>
        <w:pStyle w:val="Tekstpodstawowy"/>
        <w:spacing w:line="240" w:lineRule="auto"/>
        <w:ind w:right="142"/>
        <w:jc w:val="both"/>
        <w:rPr>
          <w:rFonts w:ascii="Verdana" w:hAnsi="Verdana" w:cs="Times New Roman"/>
          <w:sz w:val="16"/>
          <w:szCs w:val="16"/>
        </w:rPr>
      </w:pPr>
      <w:r w:rsidRPr="00002CC2">
        <w:rPr>
          <w:rFonts w:ascii="Verdana" w:hAnsi="Verdana" w:cs="Times New Roman"/>
          <w:sz w:val="16"/>
          <w:szCs w:val="16"/>
        </w:rPr>
        <w:t xml:space="preserve">Biorąc pod uwagę powyższe Organizator stażu zobowiązany jest do skierowania zaakceptowanej osoby bezrobotnej przed rozpoczęciem stażu na wstępne badania lekarskie, sfinansowania kosztów tych badań i dostarczenia do MUP w Płocku zaświadczenia lekarskiego stwierdzającego zdolność do podjęcia stażu tejże osoby bezrobotnej </w:t>
      </w:r>
      <w:r w:rsidRPr="00002CC2">
        <w:rPr>
          <w:rFonts w:ascii="Verdana" w:hAnsi="Verdana" w:cs="Times New Roman"/>
          <w:sz w:val="16"/>
          <w:szCs w:val="16"/>
          <w:u w:val="single"/>
        </w:rPr>
        <w:t>przed ustaleniem terminu zawarcia umowy w sprawie zorganizowania stażu.</w:t>
      </w:r>
      <w:r w:rsidRPr="00002CC2">
        <w:rPr>
          <w:rFonts w:ascii="Verdana" w:hAnsi="Verdana" w:cs="Times New Roman"/>
          <w:b/>
          <w:sz w:val="16"/>
          <w:szCs w:val="16"/>
        </w:rPr>
        <w:t xml:space="preserve"> </w:t>
      </w:r>
      <w:r w:rsidRPr="00002CC2">
        <w:rPr>
          <w:rFonts w:ascii="Verdana" w:hAnsi="Verdana" w:cs="Times New Roman"/>
          <w:sz w:val="16"/>
          <w:szCs w:val="16"/>
        </w:rPr>
        <w:t>Staż rozpocznie się dopiero po dostarczeniu ww. zaświadczenia lekarskiego.</w:t>
      </w:r>
    </w:p>
    <w:p w:rsidR="0006679E" w:rsidRDefault="0006679E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b/>
          <w:sz w:val="16"/>
          <w:szCs w:val="16"/>
        </w:rPr>
      </w:pPr>
      <w:r w:rsidRPr="00002CC2">
        <w:rPr>
          <w:rFonts w:ascii="Verdana" w:hAnsi="Verdana"/>
          <w:b/>
          <w:sz w:val="16"/>
          <w:szCs w:val="16"/>
        </w:rPr>
        <w:t>Organizator stażu zobowiązany jest do przeszkolenia bezrobotnego na zasadach przewidzianych dla pracowników w zakresie bezpieczeństwa i higieny pracy, przepisów przeciwpożarowych i poniesienia ewentualnych kosztów tego szkolenia.</w:t>
      </w:r>
    </w:p>
    <w:p w:rsidR="0009488F" w:rsidRPr="00002CC2" w:rsidRDefault="0009488F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b/>
          <w:sz w:val="16"/>
          <w:szCs w:val="16"/>
        </w:rPr>
      </w:pPr>
    </w:p>
    <w:p w:rsidR="0006679E" w:rsidRDefault="0006679E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Bezrobotny nie może odbywać ponownie stażu u tego samego organizatora na tym samym stanowisku pracy, na którym wcześniej odbywał staż, przygotowanie zawodowe w miejscu pracy lub przygotowanie zawodowe dorosłych.</w:t>
      </w:r>
    </w:p>
    <w:p w:rsidR="0009488F" w:rsidRPr="00002CC2" w:rsidRDefault="0009488F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</w:p>
    <w:p w:rsidR="0006679E" w:rsidRDefault="0006679E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U organizatora stażu, który jest pracodawcą, staż mogą odbywać jednocześnie bezrobotni w liczbie nieprzekraczającej liczby pracowników zatrudnionych u organizatora w dniu składania wniosku w przeliczeniu na pełny wymiar czasu pracy. U organizatora stażu, który nie jest pracodawcą, staż może odbywać jednocześnie jeden bezrobotny.</w:t>
      </w:r>
    </w:p>
    <w:p w:rsidR="0009488F" w:rsidRPr="00002CC2" w:rsidRDefault="0009488F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</w:p>
    <w:p w:rsidR="0006679E" w:rsidRDefault="0006679E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Prezydent w terminie miesiąca od dnia otrzymania kompletnego wniosku organizatora informuje go pisemnie o sposobie rozpatrzenia wniosku.</w:t>
      </w:r>
    </w:p>
    <w:p w:rsidR="0009488F" w:rsidRPr="00002CC2" w:rsidRDefault="0009488F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</w:p>
    <w:p w:rsidR="0006679E" w:rsidRDefault="0006679E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lastRenderedPageBreak/>
        <w:t>Zgodnie z art. 59b ust. 1 Ustawy z dnia 20 kwietnia 2004 r. o promocji zatrudnienia i instytucjach rynku pracy wykazy pracodawców, z którymi zawarto umowy o zorganizowanie stażu podawane są do wiadomości publicznej.</w:t>
      </w:r>
    </w:p>
    <w:p w:rsidR="0009488F" w:rsidRPr="00002CC2" w:rsidRDefault="0009488F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</w:p>
    <w:p w:rsidR="0006679E" w:rsidRPr="00002CC2" w:rsidRDefault="0006679E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b/>
          <w:sz w:val="16"/>
          <w:szCs w:val="16"/>
        </w:rPr>
      </w:pPr>
      <w:r w:rsidRPr="00002CC2">
        <w:rPr>
          <w:rFonts w:ascii="Verdana" w:hAnsi="Verdana"/>
          <w:b/>
          <w:sz w:val="16"/>
          <w:szCs w:val="16"/>
        </w:rPr>
        <w:t>Organizator stażu:</w:t>
      </w:r>
    </w:p>
    <w:p w:rsidR="0006679E" w:rsidRPr="00002CC2" w:rsidRDefault="0006679E" w:rsidP="00FD71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2" w:hanging="283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zapoznaje bezrobotnego  z programem stażu,</w:t>
      </w:r>
    </w:p>
    <w:p w:rsidR="0006679E" w:rsidRPr="00002CC2" w:rsidRDefault="0006679E" w:rsidP="00FD71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2" w:hanging="283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zapoznaje bezrobotnego z jego obowiązkami oraz uprawnieniami,</w:t>
      </w:r>
    </w:p>
    <w:p w:rsidR="0006679E" w:rsidRPr="00002CC2" w:rsidRDefault="0006679E" w:rsidP="00FD71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2" w:hanging="283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zapewnia bezrobotnemu bezpieczne i higieniczne warunki odbywania stażu na zasadach przewidzianych dla pracowników,</w:t>
      </w:r>
    </w:p>
    <w:p w:rsidR="0006679E" w:rsidRPr="00002CC2" w:rsidRDefault="0006679E" w:rsidP="00FD71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2" w:hanging="283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zapewnia bezrobotnemu profilaktyczną ochronę zdrowia w zakresie przewidzianym dla pracowników – ponosi koszty związane ze skierowaniem osoby bezrobotnej na wstępne badania lekarskie stwierdzające zdolność do odbycia stażu,</w:t>
      </w:r>
    </w:p>
    <w:p w:rsidR="0006679E" w:rsidRPr="00002CC2" w:rsidRDefault="0006679E" w:rsidP="00FD71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2" w:hanging="283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szkoli bezrobotnego na zasadach przewidzianych dla pracowników w zakresie bezpieczeństwa i higieny pracy, przepisów przeciwpożarowych oraz zapoznaje go z obowiązującym regulaminem pracy,</w:t>
      </w:r>
    </w:p>
    <w:p w:rsidR="0006679E" w:rsidRPr="00002CC2" w:rsidRDefault="0006679E" w:rsidP="00FD71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2" w:hanging="283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przydziela bezrobotnemu, na zasadach przewidzianych dla pracowników, odzież i obuwie robocze, środki ochrony indywidualnej oraz niezbędne środki higieny osobistej,</w:t>
      </w:r>
    </w:p>
    <w:p w:rsidR="0006679E" w:rsidRPr="00002CC2" w:rsidRDefault="0006679E" w:rsidP="00FD71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2" w:hanging="283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zapewnia bezrobotnemu, na zasadach przewidzianych dla pracowników, bezpłatne posiłki i napoje profilaktyczne,</w:t>
      </w:r>
    </w:p>
    <w:p w:rsidR="0006679E" w:rsidRPr="00002CC2" w:rsidRDefault="0006679E" w:rsidP="00FD71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2" w:hanging="283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niezwłocznie, nie później jednak niż w terminie 7 dni, informuje urząd pracy o przypadkach przerwania odbywania stażu, o każdym dniu nieusprawiedliwionej nieobecności bezrobotnego oraz o innych zdarzeniach istotnych dla realizacji programu,</w:t>
      </w:r>
    </w:p>
    <w:p w:rsidR="0006679E" w:rsidRPr="00002CC2" w:rsidRDefault="0006679E" w:rsidP="00FD71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2" w:hanging="283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 xml:space="preserve">niezwłocznie, nie później jednak niż w terminie 7 dni, po zakończeniu realizacji programu stażu wydaje bezrobotnemu opinię, </w:t>
      </w:r>
    </w:p>
    <w:p w:rsidR="0006679E" w:rsidRPr="00002CC2" w:rsidRDefault="0006679E" w:rsidP="00FD71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2" w:hanging="283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dostarcza do urzędu pracy w terminie 5 dni po zakończeniu każdego miesiąca stażu listę obecności podpisywaną przez bezrobotnego wraz z niezbędnymi załącznikami,</w:t>
      </w:r>
    </w:p>
    <w:p w:rsidR="0006679E" w:rsidRPr="00002CC2" w:rsidRDefault="0006679E" w:rsidP="00FD71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2" w:hanging="283"/>
        <w:jc w:val="both"/>
        <w:rPr>
          <w:rFonts w:ascii="Verdana" w:hAnsi="Verdana"/>
          <w:sz w:val="16"/>
          <w:szCs w:val="16"/>
          <w:u w:val="single"/>
        </w:rPr>
      </w:pPr>
      <w:r w:rsidRPr="00002CC2">
        <w:rPr>
          <w:rFonts w:ascii="Verdana" w:hAnsi="Verdana"/>
          <w:sz w:val="16"/>
          <w:szCs w:val="16"/>
        </w:rPr>
        <w:t>zobowiązany jest do przestrzegania zasady równości szans i niedyskryminacji, w tym dostępności dla osób z niepełnosprawnościami oraz zasady równości szans kobiet i mężczyzn,</w:t>
      </w:r>
    </w:p>
    <w:p w:rsidR="0006679E" w:rsidRPr="0009488F" w:rsidRDefault="0006679E" w:rsidP="00FD71D6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2" w:hanging="283"/>
        <w:jc w:val="both"/>
        <w:rPr>
          <w:rFonts w:ascii="Verdana" w:eastAsia="TimesNewRoman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  <w:u w:val="single"/>
        </w:rPr>
        <w:t>zobowiązany jest do oznaczenia miejsca odbywania stażu przekazanym przez MUP materiałem informacyjno-promocyjnym (plakat A3).</w:t>
      </w:r>
    </w:p>
    <w:p w:rsidR="0009488F" w:rsidRPr="00002CC2" w:rsidRDefault="0009488F" w:rsidP="0009488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Verdana" w:eastAsia="TimesNewRoman" w:hAnsi="Verdana"/>
          <w:sz w:val="16"/>
          <w:szCs w:val="16"/>
        </w:rPr>
      </w:pPr>
    </w:p>
    <w:p w:rsidR="0006679E" w:rsidRPr="00002CC2" w:rsidRDefault="0006679E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b/>
          <w:sz w:val="16"/>
          <w:szCs w:val="16"/>
        </w:rPr>
      </w:pPr>
      <w:r w:rsidRPr="00002CC2">
        <w:rPr>
          <w:rFonts w:ascii="Verdana" w:hAnsi="Verdana"/>
          <w:b/>
          <w:sz w:val="16"/>
          <w:szCs w:val="16"/>
        </w:rPr>
        <w:t>Bezrobotny skierowany do odbycia stażu:</w:t>
      </w:r>
    </w:p>
    <w:p w:rsidR="0006679E" w:rsidRPr="00002CC2" w:rsidRDefault="0006679E" w:rsidP="00FD71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2" w:hanging="283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przestrzega ustalonego przez organizatora rozkładu czasu pracy,</w:t>
      </w:r>
    </w:p>
    <w:p w:rsidR="0006679E" w:rsidRPr="00002CC2" w:rsidRDefault="0006679E" w:rsidP="00FD71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2" w:hanging="283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sumiennie i starannie wykonuje zadania objęte programem stażu oraz stosuje się do poleceń organizatora i opiekuna, o ile nie są one sprzeczne z prawem,</w:t>
      </w:r>
    </w:p>
    <w:p w:rsidR="0006679E" w:rsidRPr="00002CC2" w:rsidRDefault="0006679E" w:rsidP="00FD71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2" w:hanging="283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przestrzega przepisów i zasad obowiązujących u organizatora, w szczególności regulaminu pracy, tajemnicy służbowej, zasad bezpieczeństwa i higieny pracy oraz przepisów przeciwpożarowych,</w:t>
      </w:r>
    </w:p>
    <w:p w:rsidR="0006679E" w:rsidRDefault="0006679E" w:rsidP="00FD71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2" w:hanging="283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sporządza sprawozdanie z przebiegu stażu zawierające informacje o wykonywanych zadaniach oraz uzyskanych kwalifikacjach lub umiejętnościach zawodowych i w terminie 7 dni od otrzymania opinii od organizatora przedkłada tę opinię wraz ze sprawozdaniem w urzędzie pracy.</w:t>
      </w:r>
    </w:p>
    <w:p w:rsidR="0009488F" w:rsidRPr="00002CC2" w:rsidRDefault="0009488F" w:rsidP="000948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Verdana" w:hAnsi="Verdana"/>
          <w:sz w:val="16"/>
          <w:szCs w:val="16"/>
        </w:rPr>
      </w:pPr>
    </w:p>
    <w:p w:rsidR="0006679E" w:rsidRDefault="0006679E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 xml:space="preserve">Opiekun bezrobotnego odbywającego staż udziela bezrobotnemu wskazówek i pomocy w wypełnianiu powierzonych zadań oraz poświadcza własnym podpisem prawdziwość informacji zawartych w sprawozdaniu z przebiegu stażu. </w:t>
      </w:r>
      <w:r w:rsidRPr="00002CC2">
        <w:rPr>
          <w:rFonts w:ascii="Verdana" w:hAnsi="Verdana"/>
          <w:sz w:val="16"/>
          <w:szCs w:val="16"/>
          <w:u w:val="single"/>
        </w:rPr>
        <w:t>Opiekun bezrobotnego odbywającego staż może jednocześnie sprawować opiekę nad </w:t>
      </w:r>
      <w:r w:rsidRPr="00002CC2">
        <w:rPr>
          <w:rFonts w:ascii="Verdana" w:hAnsi="Verdana"/>
          <w:b/>
          <w:sz w:val="16"/>
          <w:szCs w:val="16"/>
          <w:u w:val="single"/>
        </w:rPr>
        <w:t>nie więcej niż 3 osobami bezrobotnymi odbywającymi staż</w:t>
      </w:r>
      <w:r w:rsidRPr="00002CC2">
        <w:rPr>
          <w:rFonts w:ascii="Verdana" w:hAnsi="Verdana"/>
          <w:sz w:val="16"/>
          <w:szCs w:val="16"/>
        </w:rPr>
        <w:t>.</w:t>
      </w:r>
    </w:p>
    <w:p w:rsidR="0009488F" w:rsidRPr="00002CC2" w:rsidRDefault="0009488F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</w:p>
    <w:p w:rsidR="0006679E" w:rsidRPr="00002CC2" w:rsidRDefault="0006679E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Czas pracy bezrobotnego odbywającego staż nie może przekraczać 8 godzin na dobę i 40 godzin tygodniowo, a bezrobotnego będącego osobą niepełnosprawną zaliczoną do znacznego lub umiarkowanego stopnia niepełnosprawności – 7 godzin na dobę i 35 godzin tygodniowo.</w:t>
      </w:r>
    </w:p>
    <w:p w:rsidR="0006679E" w:rsidRPr="00002CC2" w:rsidRDefault="0006679E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</w:p>
    <w:p w:rsidR="0006679E" w:rsidRDefault="0006679E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Bezrobotny nie może odbywać stażu w niedziele i święta, w porze nocnej, w systemie pracy zmianowej ani w godzinach nadliczbowych. Prezydent może wyrazić zgodę na realizację stażu w niedziele, święta, w porze nocnej lub w systemie pracy zmianowej, o ile charakter pracy w danym zawodzie wymaga takiego rozkładu czasu pracy.</w:t>
      </w:r>
    </w:p>
    <w:p w:rsidR="0009488F" w:rsidRPr="00002CC2" w:rsidRDefault="0009488F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</w:p>
    <w:p w:rsidR="0006679E" w:rsidRDefault="0006679E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Bezrobotnemu odbywającemu staż przysługuje prawo do okresów odpoczynku na zasadach przewidzianych dla pracowników.</w:t>
      </w:r>
    </w:p>
    <w:p w:rsidR="0009488F" w:rsidRPr="00002CC2" w:rsidRDefault="0009488F" w:rsidP="000667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</w:p>
    <w:p w:rsidR="0006679E" w:rsidRDefault="0006679E" w:rsidP="00002C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i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 xml:space="preserve">Bezrobotnemu odbywającemu staż przysługuje prawo do równego traktowania za zasadach przewidzianych w przepisach rozdziału </w:t>
      </w:r>
      <w:proofErr w:type="spellStart"/>
      <w:r w:rsidRPr="00002CC2">
        <w:rPr>
          <w:rFonts w:ascii="Verdana" w:hAnsi="Verdana"/>
          <w:sz w:val="16"/>
          <w:szCs w:val="16"/>
        </w:rPr>
        <w:t>IIa</w:t>
      </w:r>
      <w:proofErr w:type="spellEnd"/>
      <w:r w:rsidRPr="00002CC2">
        <w:rPr>
          <w:rFonts w:ascii="Verdana" w:hAnsi="Verdana"/>
          <w:sz w:val="16"/>
          <w:szCs w:val="16"/>
        </w:rPr>
        <w:t xml:space="preserve"> w dziale pierwszym Ustawy z dnia 26 czerwca 1974 r. – Kodeks pracy </w:t>
      </w:r>
      <w:r w:rsidRPr="00002CC2">
        <w:rPr>
          <w:rFonts w:ascii="Verdana" w:hAnsi="Verdana"/>
          <w:i/>
          <w:sz w:val="16"/>
          <w:szCs w:val="16"/>
        </w:rPr>
        <w:t>(tekst jednolity Dz. U. z</w:t>
      </w:r>
      <w:r w:rsidRPr="00002CC2">
        <w:rPr>
          <w:rFonts w:ascii="Verdana" w:hAnsi="Verdana"/>
          <w:sz w:val="16"/>
          <w:szCs w:val="16"/>
        </w:rPr>
        <w:t xml:space="preserve"> </w:t>
      </w:r>
      <w:r w:rsidRPr="00002CC2">
        <w:rPr>
          <w:rFonts w:ascii="Verdana" w:hAnsi="Verdana"/>
          <w:i/>
          <w:sz w:val="16"/>
          <w:szCs w:val="16"/>
        </w:rPr>
        <w:t>2016 r. poz. 1666</w:t>
      </w:r>
      <w:r w:rsidR="000970A1">
        <w:rPr>
          <w:rFonts w:ascii="Verdana" w:hAnsi="Verdana"/>
          <w:i/>
          <w:sz w:val="16"/>
          <w:szCs w:val="16"/>
        </w:rPr>
        <w:t xml:space="preserve"> z </w:t>
      </w:r>
      <w:proofErr w:type="spellStart"/>
      <w:r w:rsidR="000970A1">
        <w:rPr>
          <w:rFonts w:ascii="Verdana" w:hAnsi="Verdana"/>
          <w:i/>
          <w:sz w:val="16"/>
          <w:szCs w:val="16"/>
        </w:rPr>
        <w:t>późn</w:t>
      </w:r>
      <w:proofErr w:type="spellEnd"/>
      <w:r w:rsidR="000970A1">
        <w:rPr>
          <w:rFonts w:ascii="Verdana" w:hAnsi="Verdana"/>
          <w:i/>
          <w:sz w:val="16"/>
          <w:szCs w:val="16"/>
        </w:rPr>
        <w:t>. zm.</w:t>
      </w:r>
      <w:r w:rsidRPr="00002CC2">
        <w:rPr>
          <w:rFonts w:ascii="Verdana" w:hAnsi="Verdana"/>
          <w:i/>
          <w:sz w:val="16"/>
          <w:szCs w:val="16"/>
        </w:rPr>
        <w:t>)</w:t>
      </w:r>
    </w:p>
    <w:p w:rsidR="0009488F" w:rsidRPr="00002CC2" w:rsidRDefault="0009488F" w:rsidP="00002C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</w:p>
    <w:p w:rsidR="0006679E" w:rsidRDefault="0006679E" w:rsidP="00002C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Prezydent na wniosek bezrobotnego odbywającego staż lub z urzędu może rozwiązać z organizatorem umowę o odbycie stażu w przypadku niezrealizowania przez organizatora programu stażu lub niedotrzymywania warunków jego odbywania, po wysłuchaniu organizatora stażu.</w:t>
      </w:r>
    </w:p>
    <w:p w:rsidR="0009488F" w:rsidRPr="00002CC2" w:rsidRDefault="0009488F" w:rsidP="00002C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</w:p>
    <w:p w:rsidR="0006679E" w:rsidRPr="00002CC2" w:rsidRDefault="0006679E" w:rsidP="00002C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Prezydent na wniosek organizatora lub z urzędu, po zasięgnięciu opinii organizatora i wysłuchaniu bezrobotnego może pozbawić możliwości kontynuowania stażu w przypadku:</w:t>
      </w:r>
    </w:p>
    <w:p w:rsidR="0006679E" w:rsidRPr="00002CC2" w:rsidRDefault="0006679E" w:rsidP="00FD71D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42" w:hanging="283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nieusprawiedliwionej nieobecności podczas więcej niż jednego dnia stażu,</w:t>
      </w:r>
    </w:p>
    <w:p w:rsidR="0006679E" w:rsidRPr="00002CC2" w:rsidRDefault="0006679E" w:rsidP="00FD71D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42" w:hanging="283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naruszenia podstawowych obowiązków określonych w regulaminie pracy, w szczególności stawienia się do odbycia stażu w stanie wskazującym na spożycie alkoholu, narkotyków lub środków psychotropowych lub spożywania w miejscu pracy alkoholu, narkotyków lub środków psychotropowych.</w:t>
      </w:r>
    </w:p>
    <w:p w:rsidR="0006679E" w:rsidRDefault="0006679E" w:rsidP="00FD71D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42" w:hanging="283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>usprawiedliwionej nieobecności uniemożliwiającej zrealizowanie programu stażu.</w:t>
      </w:r>
    </w:p>
    <w:p w:rsidR="0009488F" w:rsidRPr="00002CC2" w:rsidRDefault="0009488F" w:rsidP="000948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42"/>
        <w:jc w:val="both"/>
        <w:rPr>
          <w:rFonts w:ascii="Verdana" w:hAnsi="Verdana"/>
          <w:sz w:val="16"/>
          <w:szCs w:val="16"/>
        </w:rPr>
      </w:pPr>
    </w:p>
    <w:p w:rsidR="009D03B0" w:rsidRPr="00973195" w:rsidRDefault="0006679E" w:rsidP="009731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Verdana" w:hAnsi="Verdana"/>
          <w:sz w:val="16"/>
          <w:szCs w:val="16"/>
        </w:rPr>
      </w:pPr>
      <w:r w:rsidRPr="00002CC2">
        <w:rPr>
          <w:rFonts w:ascii="Verdana" w:hAnsi="Verdana"/>
          <w:sz w:val="16"/>
          <w:szCs w:val="16"/>
        </w:rPr>
        <w:t xml:space="preserve">Bezrobotnemu w okresie odbywania stażu przysługuje </w:t>
      </w:r>
      <w:r w:rsidRPr="00002CC2">
        <w:rPr>
          <w:rFonts w:ascii="Verdana" w:hAnsi="Verdana"/>
          <w:b/>
          <w:sz w:val="16"/>
          <w:szCs w:val="16"/>
        </w:rPr>
        <w:t>stypendium w wysokości 120% kwoty zasiłku dla bezrobotnych</w:t>
      </w:r>
      <w:r w:rsidRPr="00002CC2">
        <w:rPr>
          <w:rFonts w:ascii="Verdana" w:hAnsi="Verdana"/>
          <w:sz w:val="16"/>
          <w:szCs w:val="16"/>
        </w:rPr>
        <w:t>, ogłoszonej przez Ministra Pracy i Polityki Społecznej na podstawie obwieszczenia Prezesa GUS</w:t>
      </w:r>
      <w:bookmarkStart w:id="1" w:name="_PictureBullets"/>
      <w:bookmarkEnd w:id="1"/>
      <w:r w:rsidRPr="00002CC2">
        <w:rPr>
          <w:rFonts w:ascii="Verdana" w:hAnsi="Verdana"/>
          <w:sz w:val="16"/>
          <w:szCs w:val="16"/>
        </w:rPr>
        <w:t>.</w:t>
      </w:r>
    </w:p>
    <w:sectPr w:rsidR="009D03B0" w:rsidRPr="00973195" w:rsidSect="0009488F"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39" w:rsidRDefault="005C7E39" w:rsidP="007A1FC8">
      <w:pPr>
        <w:spacing w:after="0" w:line="240" w:lineRule="auto"/>
      </w:pPr>
      <w:r>
        <w:separator/>
      </w:r>
    </w:p>
  </w:endnote>
  <w:endnote w:type="continuationSeparator" w:id="0">
    <w:p w:rsidR="005C7E39" w:rsidRDefault="005C7E39" w:rsidP="007A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839891"/>
      <w:docPartObj>
        <w:docPartGallery w:val="Page Numbers (Bottom of Page)"/>
        <w:docPartUnique/>
      </w:docPartObj>
    </w:sdtPr>
    <w:sdtEndPr/>
    <w:sdtContent>
      <w:p w:rsidR="0061792B" w:rsidRDefault="0061792B">
        <w:pPr>
          <w:pStyle w:val="Stopka"/>
          <w:jc w:val="right"/>
        </w:pPr>
        <w:r>
          <w:t xml:space="preserve">Strona | </w:t>
        </w:r>
        <w:r w:rsidR="00E81CFE">
          <w:fldChar w:fldCharType="begin"/>
        </w:r>
        <w:r w:rsidR="00DB0A6F">
          <w:instrText xml:space="preserve"> PAGE   \* MERGEFORMAT </w:instrText>
        </w:r>
        <w:r w:rsidR="00E81CFE">
          <w:fldChar w:fldCharType="separate"/>
        </w:r>
        <w:r w:rsidR="00E12161">
          <w:rPr>
            <w:noProof/>
          </w:rPr>
          <w:t>1</w:t>
        </w:r>
        <w:r w:rsidR="00E81CFE">
          <w:rPr>
            <w:noProof/>
          </w:rPr>
          <w:fldChar w:fldCharType="end"/>
        </w:r>
      </w:p>
    </w:sdtContent>
  </w:sdt>
  <w:p w:rsidR="0061792B" w:rsidRDefault="00617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39" w:rsidRDefault="005C7E39" w:rsidP="007A1FC8">
      <w:pPr>
        <w:spacing w:after="0" w:line="240" w:lineRule="auto"/>
      </w:pPr>
      <w:r>
        <w:separator/>
      </w:r>
    </w:p>
  </w:footnote>
  <w:footnote w:type="continuationSeparator" w:id="0">
    <w:p w:rsidR="005C7E39" w:rsidRDefault="005C7E39" w:rsidP="007A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67F"/>
    <w:multiLevelType w:val="hybridMultilevel"/>
    <w:tmpl w:val="8DA0DF9C"/>
    <w:lvl w:ilvl="0" w:tplc="81ECA6D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CD68A6"/>
    <w:multiLevelType w:val="hybridMultilevel"/>
    <w:tmpl w:val="6564332E"/>
    <w:lvl w:ilvl="0" w:tplc="0E308A2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6CC2"/>
    <w:multiLevelType w:val="hybridMultilevel"/>
    <w:tmpl w:val="3D5AF5E0"/>
    <w:lvl w:ilvl="0" w:tplc="3E8AC70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993A21"/>
    <w:multiLevelType w:val="hybridMultilevel"/>
    <w:tmpl w:val="673830B8"/>
    <w:lvl w:ilvl="0" w:tplc="81ECA6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A6AFA"/>
    <w:multiLevelType w:val="hybridMultilevel"/>
    <w:tmpl w:val="01AC6404"/>
    <w:lvl w:ilvl="0" w:tplc="6ACE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21982"/>
    <w:multiLevelType w:val="hybridMultilevel"/>
    <w:tmpl w:val="B87017BC"/>
    <w:lvl w:ilvl="0" w:tplc="81ECA6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30C2E"/>
    <w:multiLevelType w:val="hybridMultilevel"/>
    <w:tmpl w:val="8B88600C"/>
    <w:lvl w:ilvl="0" w:tplc="81ECA6D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AC2777"/>
    <w:multiLevelType w:val="hybridMultilevel"/>
    <w:tmpl w:val="51BCFE38"/>
    <w:lvl w:ilvl="0" w:tplc="81ECA6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D7256"/>
    <w:multiLevelType w:val="hybridMultilevel"/>
    <w:tmpl w:val="56601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CVG2NmKlwsm/megPEqMSNp1DKvo=" w:salt="PN7Ma0ogwNf9ote4SHiE+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69"/>
    <w:rsid w:val="00002CC2"/>
    <w:rsid w:val="00005325"/>
    <w:rsid w:val="00006E22"/>
    <w:rsid w:val="00026B15"/>
    <w:rsid w:val="0004031B"/>
    <w:rsid w:val="00043E38"/>
    <w:rsid w:val="00056FEB"/>
    <w:rsid w:val="0006679E"/>
    <w:rsid w:val="00080023"/>
    <w:rsid w:val="000821CF"/>
    <w:rsid w:val="0009488F"/>
    <w:rsid w:val="000970A1"/>
    <w:rsid w:val="000973C9"/>
    <w:rsid w:val="000B15D6"/>
    <w:rsid w:val="000D5871"/>
    <w:rsid w:val="000D7118"/>
    <w:rsid w:val="000E505E"/>
    <w:rsid w:val="000E54CE"/>
    <w:rsid w:val="000E6E5C"/>
    <w:rsid w:val="000F0603"/>
    <w:rsid w:val="000F3CDD"/>
    <w:rsid w:val="0010011D"/>
    <w:rsid w:val="001033F2"/>
    <w:rsid w:val="00103449"/>
    <w:rsid w:val="001038ED"/>
    <w:rsid w:val="001051EE"/>
    <w:rsid w:val="00107A00"/>
    <w:rsid w:val="00115105"/>
    <w:rsid w:val="001246DB"/>
    <w:rsid w:val="00137969"/>
    <w:rsid w:val="001634F8"/>
    <w:rsid w:val="0017100E"/>
    <w:rsid w:val="00184579"/>
    <w:rsid w:val="001A1027"/>
    <w:rsid w:val="001C7A4B"/>
    <w:rsid w:val="001D73CB"/>
    <w:rsid w:val="001F0B9E"/>
    <w:rsid w:val="001F6ED6"/>
    <w:rsid w:val="0020176F"/>
    <w:rsid w:val="00204705"/>
    <w:rsid w:val="00217B6B"/>
    <w:rsid w:val="00261FA4"/>
    <w:rsid w:val="00263E96"/>
    <w:rsid w:val="0026456B"/>
    <w:rsid w:val="002674A0"/>
    <w:rsid w:val="0027167A"/>
    <w:rsid w:val="00277D78"/>
    <w:rsid w:val="00280E50"/>
    <w:rsid w:val="00286C85"/>
    <w:rsid w:val="00295AE1"/>
    <w:rsid w:val="002A27A3"/>
    <w:rsid w:val="002A7054"/>
    <w:rsid w:val="002C1A16"/>
    <w:rsid w:val="002C21F8"/>
    <w:rsid w:val="002C738B"/>
    <w:rsid w:val="002D083A"/>
    <w:rsid w:val="002F1833"/>
    <w:rsid w:val="002F2A04"/>
    <w:rsid w:val="00316DE6"/>
    <w:rsid w:val="003269B3"/>
    <w:rsid w:val="00331B6D"/>
    <w:rsid w:val="00332D0C"/>
    <w:rsid w:val="00334078"/>
    <w:rsid w:val="00334521"/>
    <w:rsid w:val="003409F3"/>
    <w:rsid w:val="0036054C"/>
    <w:rsid w:val="00360863"/>
    <w:rsid w:val="003705E4"/>
    <w:rsid w:val="00394E85"/>
    <w:rsid w:val="0039609F"/>
    <w:rsid w:val="003A3F83"/>
    <w:rsid w:val="003A6141"/>
    <w:rsid w:val="003B0481"/>
    <w:rsid w:val="003B652A"/>
    <w:rsid w:val="003C5BCE"/>
    <w:rsid w:val="003C62A5"/>
    <w:rsid w:val="004036AA"/>
    <w:rsid w:val="00405E3D"/>
    <w:rsid w:val="004127E2"/>
    <w:rsid w:val="00413AD9"/>
    <w:rsid w:val="00413D5B"/>
    <w:rsid w:val="00434AE2"/>
    <w:rsid w:val="004373AB"/>
    <w:rsid w:val="00440A5F"/>
    <w:rsid w:val="00440D3F"/>
    <w:rsid w:val="00457FE3"/>
    <w:rsid w:val="004866B7"/>
    <w:rsid w:val="004911A7"/>
    <w:rsid w:val="004913C9"/>
    <w:rsid w:val="00492632"/>
    <w:rsid w:val="004A1F7B"/>
    <w:rsid w:val="004A2B89"/>
    <w:rsid w:val="004A52A0"/>
    <w:rsid w:val="004D7C78"/>
    <w:rsid w:val="004E1D2E"/>
    <w:rsid w:val="004F1DF7"/>
    <w:rsid w:val="004F2823"/>
    <w:rsid w:val="004F312D"/>
    <w:rsid w:val="004F36EC"/>
    <w:rsid w:val="004F6989"/>
    <w:rsid w:val="00506BD3"/>
    <w:rsid w:val="00515B24"/>
    <w:rsid w:val="00516F75"/>
    <w:rsid w:val="005358CE"/>
    <w:rsid w:val="0054307B"/>
    <w:rsid w:val="00545B87"/>
    <w:rsid w:val="00550256"/>
    <w:rsid w:val="00550C12"/>
    <w:rsid w:val="00557AB8"/>
    <w:rsid w:val="00563719"/>
    <w:rsid w:val="00576956"/>
    <w:rsid w:val="00581463"/>
    <w:rsid w:val="005935BB"/>
    <w:rsid w:val="005A7953"/>
    <w:rsid w:val="005B06F5"/>
    <w:rsid w:val="005C09E4"/>
    <w:rsid w:val="005C43CF"/>
    <w:rsid w:val="005C6687"/>
    <w:rsid w:val="005C7E39"/>
    <w:rsid w:val="005D2DBC"/>
    <w:rsid w:val="005F6512"/>
    <w:rsid w:val="00605BF6"/>
    <w:rsid w:val="00611CEE"/>
    <w:rsid w:val="0061792B"/>
    <w:rsid w:val="00621525"/>
    <w:rsid w:val="006223D7"/>
    <w:rsid w:val="006259A8"/>
    <w:rsid w:val="00637630"/>
    <w:rsid w:val="00643FAC"/>
    <w:rsid w:val="00647114"/>
    <w:rsid w:val="00652EB8"/>
    <w:rsid w:val="00666523"/>
    <w:rsid w:val="006665F2"/>
    <w:rsid w:val="006731B6"/>
    <w:rsid w:val="00681060"/>
    <w:rsid w:val="00692047"/>
    <w:rsid w:val="00696B9F"/>
    <w:rsid w:val="006A3C51"/>
    <w:rsid w:val="006A51B2"/>
    <w:rsid w:val="006A5F00"/>
    <w:rsid w:val="006A6818"/>
    <w:rsid w:val="006A6ED0"/>
    <w:rsid w:val="006B315E"/>
    <w:rsid w:val="006B4A0B"/>
    <w:rsid w:val="006B5C8E"/>
    <w:rsid w:val="006E1A29"/>
    <w:rsid w:val="006F1A73"/>
    <w:rsid w:val="006F55E1"/>
    <w:rsid w:val="006F58F8"/>
    <w:rsid w:val="007145B3"/>
    <w:rsid w:val="00731D70"/>
    <w:rsid w:val="00745E75"/>
    <w:rsid w:val="00751154"/>
    <w:rsid w:val="0075138E"/>
    <w:rsid w:val="00764CF3"/>
    <w:rsid w:val="007717CF"/>
    <w:rsid w:val="00795E44"/>
    <w:rsid w:val="007A1FC8"/>
    <w:rsid w:val="007A57A5"/>
    <w:rsid w:val="007B27F8"/>
    <w:rsid w:val="007B45C2"/>
    <w:rsid w:val="007C2943"/>
    <w:rsid w:val="007C75F6"/>
    <w:rsid w:val="007D7C58"/>
    <w:rsid w:val="007E4EC4"/>
    <w:rsid w:val="0080031C"/>
    <w:rsid w:val="008007A5"/>
    <w:rsid w:val="00802190"/>
    <w:rsid w:val="0081101A"/>
    <w:rsid w:val="0081534B"/>
    <w:rsid w:val="0082791C"/>
    <w:rsid w:val="0083340B"/>
    <w:rsid w:val="00837F05"/>
    <w:rsid w:val="00852B77"/>
    <w:rsid w:val="008544D9"/>
    <w:rsid w:val="0086251F"/>
    <w:rsid w:val="00865C12"/>
    <w:rsid w:val="00874ECB"/>
    <w:rsid w:val="0088694B"/>
    <w:rsid w:val="008A48DC"/>
    <w:rsid w:val="008A6F90"/>
    <w:rsid w:val="008B0245"/>
    <w:rsid w:val="008B2F98"/>
    <w:rsid w:val="008B37A0"/>
    <w:rsid w:val="008D3F4E"/>
    <w:rsid w:val="008E352E"/>
    <w:rsid w:val="008E5877"/>
    <w:rsid w:val="009050BE"/>
    <w:rsid w:val="00905139"/>
    <w:rsid w:val="009134E8"/>
    <w:rsid w:val="00923D74"/>
    <w:rsid w:val="00925303"/>
    <w:rsid w:val="009446A4"/>
    <w:rsid w:val="0094646F"/>
    <w:rsid w:val="009530F9"/>
    <w:rsid w:val="00954704"/>
    <w:rsid w:val="00955752"/>
    <w:rsid w:val="00967D55"/>
    <w:rsid w:val="00973195"/>
    <w:rsid w:val="009861D7"/>
    <w:rsid w:val="00996D61"/>
    <w:rsid w:val="009A33A9"/>
    <w:rsid w:val="009B545D"/>
    <w:rsid w:val="009B62EE"/>
    <w:rsid w:val="009C2AAA"/>
    <w:rsid w:val="009C4C8F"/>
    <w:rsid w:val="009C697B"/>
    <w:rsid w:val="009D03B0"/>
    <w:rsid w:val="009D2C48"/>
    <w:rsid w:val="009D4769"/>
    <w:rsid w:val="009F1174"/>
    <w:rsid w:val="009F4713"/>
    <w:rsid w:val="00A03058"/>
    <w:rsid w:val="00A0661D"/>
    <w:rsid w:val="00A07255"/>
    <w:rsid w:val="00A179FE"/>
    <w:rsid w:val="00A21A75"/>
    <w:rsid w:val="00A34A7D"/>
    <w:rsid w:val="00A34B8B"/>
    <w:rsid w:val="00A5306C"/>
    <w:rsid w:val="00A53C19"/>
    <w:rsid w:val="00A6046C"/>
    <w:rsid w:val="00A6532A"/>
    <w:rsid w:val="00A674EB"/>
    <w:rsid w:val="00A873CD"/>
    <w:rsid w:val="00AA0592"/>
    <w:rsid w:val="00AA15F7"/>
    <w:rsid w:val="00AB068C"/>
    <w:rsid w:val="00AC7FC0"/>
    <w:rsid w:val="00AD0F86"/>
    <w:rsid w:val="00AE3BD0"/>
    <w:rsid w:val="00AE7F41"/>
    <w:rsid w:val="00AF1C3C"/>
    <w:rsid w:val="00AF44D5"/>
    <w:rsid w:val="00B15526"/>
    <w:rsid w:val="00B22C40"/>
    <w:rsid w:val="00B25FAD"/>
    <w:rsid w:val="00B3387B"/>
    <w:rsid w:val="00B5327F"/>
    <w:rsid w:val="00B549F0"/>
    <w:rsid w:val="00B54F19"/>
    <w:rsid w:val="00B8563A"/>
    <w:rsid w:val="00B90C2A"/>
    <w:rsid w:val="00B94D1F"/>
    <w:rsid w:val="00B97A3C"/>
    <w:rsid w:val="00BA4B17"/>
    <w:rsid w:val="00BA7996"/>
    <w:rsid w:val="00BB2429"/>
    <w:rsid w:val="00BC4532"/>
    <w:rsid w:val="00C00BA0"/>
    <w:rsid w:val="00C00F4F"/>
    <w:rsid w:val="00C15C2E"/>
    <w:rsid w:val="00C21A70"/>
    <w:rsid w:val="00C315FC"/>
    <w:rsid w:val="00C3477D"/>
    <w:rsid w:val="00C374E4"/>
    <w:rsid w:val="00C430A2"/>
    <w:rsid w:val="00C615B4"/>
    <w:rsid w:val="00C61C38"/>
    <w:rsid w:val="00C652B1"/>
    <w:rsid w:val="00C668C6"/>
    <w:rsid w:val="00C67298"/>
    <w:rsid w:val="00C76D38"/>
    <w:rsid w:val="00C815F3"/>
    <w:rsid w:val="00C916DC"/>
    <w:rsid w:val="00C91E86"/>
    <w:rsid w:val="00C96F8D"/>
    <w:rsid w:val="00CA2CF0"/>
    <w:rsid w:val="00CA53AA"/>
    <w:rsid w:val="00CB0239"/>
    <w:rsid w:val="00CB4D2A"/>
    <w:rsid w:val="00CC0652"/>
    <w:rsid w:val="00CC4F64"/>
    <w:rsid w:val="00D02C3C"/>
    <w:rsid w:val="00D115D1"/>
    <w:rsid w:val="00D177AF"/>
    <w:rsid w:val="00D225CC"/>
    <w:rsid w:val="00D26CFC"/>
    <w:rsid w:val="00D50A41"/>
    <w:rsid w:val="00D726BE"/>
    <w:rsid w:val="00D820C1"/>
    <w:rsid w:val="00D85E69"/>
    <w:rsid w:val="00D87C3F"/>
    <w:rsid w:val="00D900D5"/>
    <w:rsid w:val="00D90C38"/>
    <w:rsid w:val="00D91CE0"/>
    <w:rsid w:val="00DA0FD8"/>
    <w:rsid w:val="00DA2509"/>
    <w:rsid w:val="00DB0A6F"/>
    <w:rsid w:val="00DB3E06"/>
    <w:rsid w:val="00DC0F9C"/>
    <w:rsid w:val="00DC56CC"/>
    <w:rsid w:val="00DE511E"/>
    <w:rsid w:val="00E02B65"/>
    <w:rsid w:val="00E05F86"/>
    <w:rsid w:val="00E10E32"/>
    <w:rsid w:val="00E12161"/>
    <w:rsid w:val="00E13BE9"/>
    <w:rsid w:val="00E14690"/>
    <w:rsid w:val="00E1752D"/>
    <w:rsid w:val="00E4455F"/>
    <w:rsid w:val="00E45126"/>
    <w:rsid w:val="00E51426"/>
    <w:rsid w:val="00E54D82"/>
    <w:rsid w:val="00E6047A"/>
    <w:rsid w:val="00E615B5"/>
    <w:rsid w:val="00E63F51"/>
    <w:rsid w:val="00E7269F"/>
    <w:rsid w:val="00E809C2"/>
    <w:rsid w:val="00E81CFE"/>
    <w:rsid w:val="00E84208"/>
    <w:rsid w:val="00E8747D"/>
    <w:rsid w:val="00E87E58"/>
    <w:rsid w:val="00E953BB"/>
    <w:rsid w:val="00EC430F"/>
    <w:rsid w:val="00EE08F4"/>
    <w:rsid w:val="00EF2C06"/>
    <w:rsid w:val="00F00B35"/>
    <w:rsid w:val="00F11ED2"/>
    <w:rsid w:val="00F25C76"/>
    <w:rsid w:val="00F364A4"/>
    <w:rsid w:val="00F403CC"/>
    <w:rsid w:val="00F47584"/>
    <w:rsid w:val="00F530DE"/>
    <w:rsid w:val="00F53998"/>
    <w:rsid w:val="00F622AC"/>
    <w:rsid w:val="00F77712"/>
    <w:rsid w:val="00F86E0E"/>
    <w:rsid w:val="00F92DA5"/>
    <w:rsid w:val="00F96C85"/>
    <w:rsid w:val="00FA21FF"/>
    <w:rsid w:val="00FB1FF6"/>
    <w:rsid w:val="00FB295B"/>
    <w:rsid w:val="00FB624E"/>
    <w:rsid w:val="00FC2514"/>
    <w:rsid w:val="00FC4C35"/>
    <w:rsid w:val="00FC7F83"/>
    <w:rsid w:val="00FD33B0"/>
    <w:rsid w:val="00FD592D"/>
    <w:rsid w:val="00FD6BFD"/>
    <w:rsid w:val="00FD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BF6"/>
  </w:style>
  <w:style w:type="paragraph" w:styleId="Nagwek1">
    <w:name w:val="heading 1"/>
    <w:basedOn w:val="Normalny"/>
    <w:link w:val="Nagwek1Znak"/>
    <w:uiPriority w:val="9"/>
    <w:qFormat/>
    <w:rsid w:val="00B54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4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F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476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D476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07A00"/>
    <w:pPr>
      <w:ind w:left="720"/>
      <w:contextualSpacing/>
    </w:pPr>
  </w:style>
  <w:style w:type="paragraph" w:customStyle="1" w:styleId="normal1">
    <w:name w:val="normal1"/>
    <w:basedOn w:val="Normalny"/>
    <w:rsid w:val="00E87E58"/>
    <w:pPr>
      <w:spacing w:before="336" w:after="420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4579"/>
    <w:rPr>
      <w:i/>
      <w:iCs/>
    </w:rPr>
  </w:style>
  <w:style w:type="paragraph" w:customStyle="1" w:styleId="Styl1">
    <w:name w:val="Styl1"/>
    <w:basedOn w:val="Tekstpodstawowy3"/>
    <w:rsid w:val="0092530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53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5303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D115D1"/>
  </w:style>
  <w:style w:type="character" w:customStyle="1" w:styleId="Nagwek1Znak">
    <w:name w:val="Nagłówek 1 Znak"/>
    <w:basedOn w:val="Domylnaczcionkaakapitu"/>
    <w:link w:val="Nagwek1"/>
    <w:uiPriority w:val="9"/>
    <w:rsid w:val="00B549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B54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4ustart">
    <w:name w:val="w4_ust_art"/>
    <w:basedOn w:val="Normalny"/>
    <w:qFormat/>
    <w:rsid w:val="00B549F0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4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5pktart">
    <w:name w:val="w5_pkt_art"/>
    <w:qFormat/>
    <w:rsid w:val="00334078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customStyle="1" w:styleId="w2zmart">
    <w:name w:val="w2_zm_art"/>
    <w:qFormat/>
    <w:rsid w:val="00334078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54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A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1FC8"/>
  </w:style>
  <w:style w:type="paragraph" w:styleId="Stopka">
    <w:name w:val="footer"/>
    <w:basedOn w:val="Normalny"/>
    <w:link w:val="StopkaZnak"/>
    <w:uiPriority w:val="99"/>
    <w:unhideWhenUsed/>
    <w:rsid w:val="007A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FC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A5F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1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1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1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C3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066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6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BF6"/>
  </w:style>
  <w:style w:type="paragraph" w:styleId="Nagwek1">
    <w:name w:val="heading 1"/>
    <w:basedOn w:val="Normalny"/>
    <w:link w:val="Nagwek1Znak"/>
    <w:uiPriority w:val="9"/>
    <w:qFormat/>
    <w:rsid w:val="00B54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4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F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476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D476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07A00"/>
    <w:pPr>
      <w:ind w:left="720"/>
      <w:contextualSpacing/>
    </w:pPr>
  </w:style>
  <w:style w:type="paragraph" w:customStyle="1" w:styleId="normal1">
    <w:name w:val="normal1"/>
    <w:basedOn w:val="Normalny"/>
    <w:rsid w:val="00E87E58"/>
    <w:pPr>
      <w:spacing w:before="336" w:after="420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4579"/>
    <w:rPr>
      <w:i/>
      <w:iCs/>
    </w:rPr>
  </w:style>
  <w:style w:type="paragraph" w:customStyle="1" w:styleId="Styl1">
    <w:name w:val="Styl1"/>
    <w:basedOn w:val="Tekstpodstawowy3"/>
    <w:rsid w:val="0092530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53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5303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D115D1"/>
  </w:style>
  <w:style w:type="character" w:customStyle="1" w:styleId="Nagwek1Znak">
    <w:name w:val="Nagłówek 1 Znak"/>
    <w:basedOn w:val="Domylnaczcionkaakapitu"/>
    <w:link w:val="Nagwek1"/>
    <w:uiPriority w:val="9"/>
    <w:rsid w:val="00B549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B54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4ustart">
    <w:name w:val="w4_ust_art"/>
    <w:basedOn w:val="Normalny"/>
    <w:qFormat/>
    <w:rsid w:val="00B549F0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4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5pktart">
    <w:name w:val="w5_pkt_art"/>
    <w:qFormat/>
    <w:rsid w:val="00334078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customStyle="1" w:styleId="w2zmart">
    <w:name w:val="w2_zm_art"/>
    <w:qFormat/>
    <w:rsid w:val="00334078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54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A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1FC8"/>
  </w:style>
  <w:style w:type="paragraph" w:styleId="Stopka">
    <w:name w:val="footer"/>
    <w:basedOn w:val="Normalny"/>
    <w:link w:val="StopkaZnak"/>
    <w:uiPriority w:val="99"/>
    <w:unhideWhenUsed/>
    <w:rsid w:val="007A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FC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A5F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1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1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1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C3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0667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83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387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543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125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282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092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4122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21170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98815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3462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19695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10132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789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41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48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932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0599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627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4807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849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910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958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871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729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076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976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1081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96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7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86">
              <w:marLeft w:val="0"/>
              <w:marRight w:val="66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565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7816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40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5020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26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3597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475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578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848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827">
              <w:marLeft w:val="0"/>
              <w:marRight w:val="66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855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1697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11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7783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709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692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529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029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805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2682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970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116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3981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4FBEC-4611-4151-BC9F-42352C54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1913</Words>
  <Characters>11480</Characters>
  <Application>Microsoft Office Word</Application>
  <DocSecurity>8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</dc:creator>
  <cp:lastModifiedBy>Mup</cp:lastModifiedBy>
  <cp:revision>5</cp:revision>
  <cp:lastPrinted>2017-02-03T09:55:00Z</cp:lastPrinted>
  <dcterms:created xsi:type="dcterms:W3CDTF">2017-02-09T08:56:00Z</dcterms:created>
  <dcterms:modified xsi:type="dcterms:W3CDTF">2017-02-10T13:49:00Z</dcterms:modified>
</cp:coreProperties>
</file>